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D48F" w14:textId="77777777" w:rsidR="008E5BA1" w:rsidRPr="00286016" w:rsidRDefault="007A7629">
      <w:pPr>
        <w:spacing w:after="33" w:line="259" w:lineRule="auto"/>
        <w:ind w:left="-5" w:hanging="10"/>
        <w:rPr>
          <w:color w:val="auto"/>
        </w:rPr>
      </w:pPr>
      <w:r w:rsidRPr="00286016">
        <w:rPr>
          <w:rFonts w:ascii="Bookman Old Style" w:eastAsia="Bookman Old Style" w:hAnsi="Bookman Old Style" w:cs="Bookman Old Style"/>
          <w:b/>
          <w:color w:val="auto"/>
          <w:sz w:val="56"/>
        </w:rPr>
        <w:t>G</w:t>
      </w:r>
      <w:r w:rsidRPr="00286016">
        <w:rPr>
          <w:rFonts w:ascii="Bookman Old Style" w:eastAsia="Bookman Old Style" w:hAnsi="Bookman Old Style" w:cs="Bookman Old Style"/>
          <w:b/>
          <w:color w:val="auto"/>
          <w:sz w:val="45"/>
        </w:rPr>
        <w:t xml:space="preserve">REENLAW </w:t>
      </w:r>
      <w:r w:rsidRPr="00286016">
        <w:rPr>
          <w:rFonts w:ascii="Bookman Old Style" w:eastAsia="Bookman Old Style" w:hAnsi="Bookman Old Style" w:cs="Bookman Old Style"/>
          <w:b/>
          <w:color w:val="auto"/>
          <w:sz w:val="56"/>
        </w:rPr>
        <w:t>T</w:t>
      </w:r>
      <w:r w:rsidRPr="00286016">
        <w:rPr>
          <w:rFonts w:ascii="Bookman Old Style" w:eastAsia="Bookman Old Style" w:hAnsi="Bookman Old Style" w:cs="Bookman Old Style"/>
          <w:b/>
          <w:color w:val="auto"/>
          <w:sz w:val="45"/>
        </w:rPr>
        <w:t xml:space="preserve">OWNHOUSES </w:t>
      </w:r>
      <w:r w:rsidRPr="00286016">
        <w:rPr>
          <w:rFonts w:ascii="Bookman Old Style" w:eastAsia="Bookman Old Style" w:hAnsi="Bookman Old Style" w:cs="Bookman Old Style"/>
          <w:b/>
          <w:color w:val="auto"/>
          <w:sz w:val="56"/>
        </w:rPr>
        <w:t>U</w:t>
      </w:r>
      <w:r w:rsidRPr="00286016">
        <w:rPr>
          <w:rFonts w:ascii="Bookman Old Style" w:eastAsia="Bookman Old Style" w:hAnsi="Bookman Old Style" w:cs="Bookman Old Style"/>
          <w:b/>
          <w:color w:val="auto"/>
          <w:sz w:val="45"/>
        </w:rPr>
        <w:t xml:space="preserve">NIT </w:t>
      </w:r>
      <w:r w:rsidRPr="00286016">
        <w:rPr>
          <w:rFonts w:ascii="Bookman Old Style" w:eastAsia="Bookman Old Style" w:hAnsi="Bookman Old Style" w:cs="Bookman Old Style"/>
          <w:b/>
          <w:color w:val="auto"/>
          <w:sz w:val="56"/>
        </w:rPr>
        <w:t xml:space="preserve">II </w:t>
      </w:r>
      <w:r w:rsidRPr="00286016">
        <w:rPr>
          <w:rFonts w:ascii="Bookman Old Style" w:eastAsia="Bookman Old Style" w:hAnsi="Bookman Old Style" w:cs="Bookman Old Style"/>
          <w:color w:val="auto"/>
          <w:sz w:val="56"/>
        </w:rPr>
        <w:t xml:space="preserve"> </w:t>
      </w:r>
    </w:p>
    <w:p w14:paraId="3FB26723" w14:textId="77777777" w:rsidR="008E5BA1" w:rsidRPr="00286016" w:rsidRDefault="007A7629">
      <w:pPr>
        <w:spacing w:after="0" w:line="259" w:lineRule="auto"/>
        <w:ind w:left="-5" w:hanging="10"/>
        <w:rPr>
          <w:color w:val="auto"/>
        </w:rPr>
      </w:pPr>
      <w:r w:rsidRPr="00286016">
        <w:rPr>
          <w:rFonts w:ascii="Bookman Old Style" w:eastAsia="Bookman Old Style" w:hAnsi="Bookman Old Style" w:cs="Bookman Old Style"/>
          <w:b/>
          <w:color w:val="auto"/>
          <w:sz w:val="56"/>
        </w:rPr>
        <w:t>H</w:t>
      </w:r>
      <w:r w:rsidRPr="00286016">
        <w:rPr>
          <w:rFonts w:ascii="Bookman Old Style" w:eastAsia="Bookman Old Style" w:hAnsi="Bookman Old Style" w:cs="Bookman Old Style"/>
          <w:b/>
          <w:color w:val="auto"/>
          <w:sz w:val="45"/>
        </w:rPr>
        <w:t xml:space="preserve">OMEOWNERS </w:t>
      </w:r>
      <w:r w:rsidRPr="00286016">
        <w:rPr>
          <w:rFonts w:ascii="Bookman Old Style" w:eastAsia="Bookman Old Style" w:hAnsi="Bookman Old Style" w:cs="Bookman Old Style"/>
          <w:b/>
          <w:color w:val="auto"/>
          <w:sz w:val="56"/>
        </w:rPr>
        <w:t>A</w:t>
      </w:r>
      <w:r w:rsidRPr="00286016">
        <w:rPr>
          <w:rFonts w:ascii="Bookman Old Style" w:eastAsia="Bookman Old Style" w:hAnsi="Bookman Old Style" w:cs="Bookman Old Style"/>
          <w:b/>
          <w:color w:val="auto"/>
          <w:sz w:val="45"/>
        </w:rPr>
        <w:t xml:space="preserve">SSOCIATION </w:t>
      </w:r>
      <w:r w:rsidRPr="00286016">
        <w:rPr>
          <w:rFonts w:ascii="Bookman Old Style" w:eastAsia="Bookman Old Style" w:hAnsi="Bookman Old Style" w:cs="Bookman Old Style"/>
          <w:color w:val="auto"/>
          <w:sz w:val="45"/>
        </w:rPr>
        <w:t xml:space="preserve"> </w:t>
      </w:r>
    </w:p>
    <w:p w14:paraId="3A2B86DA" w14:textId="77777777" w:rsidR="008E5BA1" w:rsidRPr="00286016" w:rsidRDefault="007A7629">
      <w:pPr>
        <w:pStyle w:val="Heading1"/>
        <w:rPr>
          <w:color w:val="auto"/>
        </w:rPr>
      </w:pPr>
      <w:r w:rsidRPr="00286016">
        <w:rPr>
          <w:color w:val="auto"/>
        </w:rPr>
        <w:t xml:space="preserve">Rules, Regulations &amp; Guidelines </w:t>
      </w:r>
      <w:r w:rsidRPr="00286016">
        <w:rPr>
          <w:b w:val="0"/>
          <w:color w:val="auto"/>
        </w:rPr>
        <w:t xml:space="preserve"> </w:t>
      </w:r>
    </w:p>
    <w:p w14:paraId="32E12A92" w14:textId="22BD081F" w:rsidR="008E5BA1" w:rsidRPr="00286016" w:rsidRDefault="007A7629">
      <w:pPr>
        <w:spacing w:after="0" w:line="259" w:lineRule="auto"/>
        <w:ind w:left="0" w:firstLine="0"/>
        <w:rPr>
          <w:b/>
          <w:color w:val="auto"/>
          <w:sz w:val="28"/>
        </w:rPr>
      </w:pPr>
      <w:r w:rsidRPr="00286016">
        <w:rPr>
          <w:b/>
          <w:color w:val="auto"/>
          <w:sz w:val="28"/>
        </w:rPr>
        <w:t>Updated</w:t>
      </w:r>
      <w:r w:rsidR="007F317C" w:rsidRPr="00286016">
        <w:rPr>
          <w:b/>
          <w:color w:val="auto"/>
          <w:sz w:val="28"/>
        </w:rPr>
        <w:t xml:space="preserve"> – </w:t>
      </w:r>
      <w:r w:rsidR="004B517B" w:rsidRPr="00286016">
        <w:rPr>
          <w:b/>
          <w:color w:val="auto"/>
          <w:sz w:val="28"/>
        </w:rPr>
        <w:t>September 2023</w:t>
      </w:r>
    </w:p>
    <w:p w14:paraId="7C9E0B84" w14:textId="562CC4E8" w:rsidR="007F317C" w:rsidRPr="00286016" w:rsidRDefault="007F317C">
      <w:pPr>
        <w:spacing w:after="0" w:line="259" w:lineRule="auto"/>
        <w:ind w:left="0" w:firstLine="0"/>
        <w:rPr>
          <w:b/>
          <w:color w:val="auto"/>
          <w:sz w:val="28"/>
        </w:rPr>
      </w:pPr>
    </w:p>
    <w:p w14:paraId="032AE08F" w14:textId="62716D11" w:rsidR="008E5BA1" w:rsidRPr="00286016" w:rsidRDefault="008E5BA1">
      <w:pPr>
        <w:spacing w:after="0" w:line="259" w:lineRule="auto"/>
        <w:ind w:left="0" w:firstLine="0"/>
        <w:rPr>
          <w:color w:val="auto"/>
        </w:rPr>
      </w:pPr>
    </w:p>
    <w:p w14:paraId="1EF5864C" w14:textId="77777777" w:rsidR="008E5BA1" w:rsidRPr="00286016" w:rsidRDefault="007A7629">
      <w:pPr>
        <w:spacing w:after="0" w:line="259" w:lineRule="auto"/>
        <w:ind w:left="0" w:firstLine="0"/>
        <w:rPr>
          <w:color w:val="auto"/>
        </w:rPr>
      </w:pPr>
      <w:r w:rsidRPr="00286016">
        <w:rPr>
          <w:color w:val="auto"/>
          <w:sz w:val="22"/>
        </w:rPr>
        <w:t xml:space="preserve"> </w:t>
      </w:r>
    </w:p>
    <w:p w14:paraId="4C2DDBDE" w14:textId="77777777" w:rsidR="008E5BA1" w:rsidRPr="00286016" w:rsidRDefault="007A7629">
      <w:pPr>
        <w:spacing w:after="0" w:line="259" w:lineRule="auto"/>
        <w:ind w:left="0" w:firstLine="0"/>
        <w:rPr>
          <w:color w:val="auto"/>
        </w:rPr>
      </w:pPr>
      <w:r w:rsidRPr="00286016">
        <w:rPr>
          <w:color w:val="auto"/>
          <w:sz w:val="22"/>
        </w:rPr>
        <w:t xml:space="preserve"> </w:t>
      </w:r>
    </w:p>
    <w:p w14:paraId="16589E5B" w14:textId="77777777" w:rsidR="008E5BA1" w:rsidRPr="00286016" w:rsidRDefault="007A7629">
      <w:pPr>
        <w:spacing w:after="0" w:line="259" w:lineRule="auto"/>
        <w:ind w:left="0" w:firstLine="0"/>
        <w:rPr>
          <w:color w:val="auto"/>
        </w:rPr>
      </w:pPr>
      <w:r w:rsidRPr="00286016">
        <w:rPr>
          <w:color w:val="auto"/>
          <w:sz w:val="22"/>
        </w:rPr>
        <w:t xml:space="preserve"> </w:t>
      </w:r>
    </w:p>
    <w:p w14:paraId="60BFC034" w14:textId="77777777" w:rsidR="008E5BA1" w:rsidRPr="00286016" w:rsidRDefault="007A7629">
      <w:pPr>
        <w:spacing w:after="0" w:line="259" w:lineRule="auto"/>
        <w:ind w:left="0" w:firstLine="0"/>
        <w:rPr>
          <w:color w:val="auto"/>
        </w:rPr>
      </w:pPr>
      <w:r w:rsidRPr="00286016">
        <w:rPr>
          <w:color w:val="auto"/>
          <w:sz w:val="22"/>
        </w:rPr>
        <w:t xml:space="preserve"> </w:t>
      </w:r>
    </w:p>
    <w:p w14:paraId="373D7F1B" w14:textId="77777777" w:rsidR="008E5BA1" w:rsidRPr="00286016" w:rsidRDefault="007A7629">
      <w:pPr>
        <w:spacing w:after="0" w:line="259" w:lineRule="auto"/>
        <w:ind w:left="0" w:firstLine="0"/>
        <w:rPr>
          <w:color w:val="auto"/>
        </w:rPr>
      </w:pPr>
      <w:r w:rsidRPr="00286016">
        <w:rPr>
          <w:color w:val="auto"/>
          <w:sz w:val="22"/>
        </w:rPr>
        <w:t xml:space="preserve"> </w:t>
      </w:r>
    </w:p>
    <w:p w14:paraId="4D41FE15" w14:textId="77777777" w:rsidR="008E5BA1" w:rsidRPr="00286016" w:rsidRDefault="007A7629">
      <w:pPr>
        <w:spacing w:after="0" w:line="259" w:lineRule="auto"/>
        <w:ind w:left="0" w:firstLine="0"/>
        <w:rPr>
          <w:color w:val="auto"/>
        </w:rPr>
      </w:pPr>
      <w:r w:rsidRPr="00286016">
        <w:rPr>
          <w:color w:val="auto"/>
          <w:sz w:val="22"/>
        </w:rPr>
        <w:t xml:space="preserve"> </w:t>
      </w:r>
    </w:p>
    <w:p w14:paraId="77BD4C35" w14:textId="77777777" w:rsidR="008E5BA1" w:rsidRPr="00286016" w:rsidRDefault="007A7629">
      <w:pPr>
        <w:spacing w:after="0" w:line="259" w:lineRule="auto"/>
        <w:ind w:left="0" w:firstLine="0"/>
        <w:rPr>
          <w:color w:val="auto"/>
        </w:rPr>
      </w:pPr>
      <w:r w:rsidRPr="00286016">
        <w:rPr>
          <w:color w:val="auto"/>
          <w:sz w:val="22"/>
        </w:rPr>
        <w:t xml:space="preserve"> </w:t>
      </w:r>
    </w:p>
    <w:p w14:paraId="342192A1" w14:textId="77777777" w:rsidR="008E5BA1" w:rsidRPr="00286016" w:rsidRDefault="007A7629">
      <w:pPr>
        <w:spacing w:after="0" w:line="259" w:lineRule="auto"/>
        <w:ind w:left="0" w:firstLine="0"/>
        <w:rPr>
          <w:color w:val="auto"/>
        </w:rPr>
      </w:pPr>
      <w:r w:rsidRPr="00286016">
        <w:rPr>
          <w:color w:val="auto"/>
          <w:sz w:val="22"/>
        </w:rPr>
        <w:t xml:space="preserve"> </w:t>
      </w:r>
    </w:p>
    <w:p w14:paraId="0702EA42" w14:textId="77777777" w:rsidR="008E5BA1" w:rsidRPr="00286016" w:rsidRDefault="007A7629">
      <w:pPr>
        <w:spacing w:after="0" w:line="259" w:lineRule="auto"/>
        <w:ind w:left="0" w:firstLine="0"/>
        <w:rPr>
          <w:color w:val="auto"/>
        </w:rPr>
      </w:pPr>
      <w:r w:rsidRPr="00286016">
        <w:rPr>
          <w:color w:val="auto"/>
          <w:sz w:val="22"/>
        </w:rPr>
        <w:t xml:space="preserve"> </w:t>
      </w:r>
    </w:p>
    <w:p w14:paraId="15E18932" w14:textId="77777777" w:rsidR="008E5BA1" w:rsidRPr="00286016" w:rsidRDefault="007A7629">
      <w:pPr>
        <w:spacing w:after="0" w:line="259" w:lineRule="auto"/>
        <w:ind w:left="0" w:firstLine="0"/>
        <w:rPr>
          <w:color w:val="auto"/>
        </w:rPr>
      </w:pPr>
      <w:r w:rsidRPr="00286016">
        <w:rPr>
          <w:color w:val="auto"/>
          <w:sz w:val="22"/>
        </w:rPr>
        <w:t xml:space="preserve"> </w:t>
      </w:r>
    </w:p>
    <w:p w14:paraId="085904E1" w14:textId="77777777" w:rsidR="008E5BA1" w:rsidRPr="00286016" w:rsidRDefault="007A7629">
      <w:pPr>
        <w:spacing w:after="0" w:line="259" w:lineRule="auto"/>
        <w:ind w:left="0" w:firstLine="0"/>
        <w:rPr>
          <w:color w:val="auto"/>
        </w:rPr>
      </w:pPr>
      <w:r w:rsidRPr="00286016">
        <w:rPr>
          <w:color w:val="auto"/>
          <w:sz w:val="22"/>
        </w:rPr>
        <w:t xml:space="preserve"> </w:t>
      </w:r>
    </w:p>
    <w:p w14:paraId="5A1CEAAD" w14:textId="77777777" w:rsidR="008E5BA1" w:rsidRPr="00286016" w:rsidRDefault="007A7629">
      <w:pPr>
        <w:spacing w:after="0" w:line="259" w:lineRule="auto"/>
        <w:ind w:left="0" w:firstLine="0"/>
        <w:rPr>
          <w:color w:val="auto"/>
        </w:rPr>
      </w:pPr>
      <w:r w:rsidRPr="00286016">
        <w:rPr>
          <w:color w:val="auto"/>
          <w:sz w:val="22"/>
        </w:rPr>
        <w:t xml:space="preserve"> </w:t>
      </w:r>
    </w:p>
    <w:p w14:paraId="2263DEDE" w14:textId="77777777" w:rsidR="008E5BA1" w:rsidRPr="00286016" w:rsidRDefault="007A7629">
      <w:pPr>
        <w:spacing w:after="0" w:line="259" w:lineRule="auto"/>
        <w:ind w:left="0" w:firstLine="0"/>
        <w:rPr>
          <w:color w:val="auto"/>
        </w:rPr>
      </w:pPr>
      <w:r w:rsidRPr="00286016">
        <w:rPr>
          <w:color w:val="auto"/>
          <w:sz w:val="22"/>
        </w:rPr>
        <w:t xml:space="preserve"> </w:t>
      </w:r>
    </w:p>
    <w:p w14:paraId="6C69B354" w14:textId="77777777" w:rsidR="008E5BA1" w:rsidRPr="00286016" w:rsidRDefault="007A7629">
      <w:pPr>
        <w:spacing w:after="0" w:line="259" w:lineRule="auto"/>
        <w:ind w:left="0" w:firstLine="0"/>
        <w:rPr>
          <w:color w:val="auto"/>
        </w:rPr>
      </w:pPr>
      <w:r w:rsidRPr="00286016">
        <w:rPr>
          <w:color w:val="auto"/>
          <w:sz w:val="22"/>
        </w:rPr>
        <w:t xml:space="preserve"> </w:t>
      </w:r>
    </w:p>
    <w:p w14:paraId="2E117EB3" w14:textId="77777777" w:rsidR="008E5BA1" w:rsidRPr="00286016" w:rsidRDefault="007A7629">
      <w:pPr>
        <w:spacing w:after="0" w:line="259" w:lineRule="auto"/>
        <w:ind w:left="0" w:firstLine="0"/>
        <w:rPr>
          <w:color w:val="auto"/>
        </w:rPr>
      </w:pPr>
      <w:r w:rsidRPr="00286016">
        <w:rPr>
          <w:color w:val="auto"/>
          <w:sz w:val="22"/>
        </w:rPr>
        <w:t xml:space="preserve"> </w:t>
      </w:r>
    </w:p>
    <w:p w14:paraId="70366321" w14:textId="77777777" w:rsidR="008E5BA1" w:rsidRPr="00286016" w:rsidRDefault="007A7629">
      <w:pPr>
        <w:spacing w:after="0" w:line="259" w:lineRule="auto"/>
        <w:ind w:left="0" w:firstLine="0"/>
        <w:rPr>
          <w:color w:val="auto"/>
        </w:rPr>
      </w:pPr>
      <w:r w:rsidRPr="00286016">
        <w:rPr>
          <w:color w:val="auto"/>
          <w:sz w:val="22"/>
        </w:rPr>
        <w:t xml:space="preserve"> </w:t>
      </w:r>
    </w:p>
    <w:p w14:paraId="7185DB7A" w14:textId="77777777" w:rsidR="008E5BA1" w:rsidRPr="00286016" w:rsidRDefault="007A7629">
      <w:pPr>
        <w:spacing w:after="0" w:line="259" w:lineRule="auto"/>
        <w:ind w:left="0" w:firstLine="0"/>
        <w:rPr>
          <w:color w:val="auto"/>
        </w:rPr>
      </w:pPr>
      <w:r w:rsidRPr="00286016">
        <w:rPr>
          <w:color w:val="auto"/>
          <w:sz w:val="22"/>
        </w:rPr>
        <w:t xml:space="preserve"> </w:t>
      </w:r>
    </w:p>
    <w:p w14:paraId="3741C624" w14:textId="77777777" w:rsidR="008E5BA1" w:rsidRPr="00286016" w:rsidRDefault="007A7629">
      <w:pPr>
        <w:spacing w:after="0" w:line="259" w:lineRule="auto"/>
        <w:ind w:left="0" w:firstLine="0"/>
        <w:rPr>
          <w:color w:val="auto"/>
        </w:rPr>
      </w:pPr>
      <w:r w:rsidRPr="00286016">
        <w:rPr>
          <w:color w:val="auto"/>
          <w:sz w:val="22"/>
        </w:rPr>
        <w:t xml:space="preserve"> </w:t>
      </w:r>
    </w:p>
    <w:p w14:paraId="715B1F6D" w14:textId="77777777" w:rsidR="008E5BA1" w:rsidRPr="00286016" w:rsidRDefault="007A7629">
      <w:pPr>
        <w:spacing w:after="0" w:line="259" w:lineRule="auto"/>
        <w:ind w:left="0" w:firstLine="0"/>
        <w:rPr>
          <w:color w:val="auto"/>
        </w:rPr>
      </w:pPr>
      <w:r w:rsidRPr="00286016">
        <w:rPr>
          <w:color w:val="auto"/>
          <w:sz w:val="22"/>
        </w:rPr>
        <w:t xml:space="preserve"> </w:t>
      </w:r>
    </w:p>
    <w:p w14:paraId="4FD19C52" w14:textId="77777777" w:rsidR="008E5BA1" w:rsidRPr="00286016" w:rsidRDefault="007A7629">
      <w:pPr>
        <w:spacing w:after="0" w:line="259" w:lineRule="auto"/>
        <w:ind w:left="0" w:firstLine="0"/>
        <w:rPr>
          <w:color w:val="auto"/>
        </w:rPr>
      </w:pPr>
      <w:r w:rsidRPr="00286016">
        <w:rPr>
          <w:color w:val="auto"/>
          <w:sz w:val="22"/>
        </w:rPr>
        <w:t xml:space="preserve"> </w:t>
      </w:r>
    </w:p>
    <w:p w14:paraId="3766DC38" w14:textId="77777777" w:rsidR="008E5BA1" w:rsidRPr="00286016" w:rsidRDefault="007A7629">
      <w:pPr>
        <w:spacing w:after="0" w:line="259" w:lineRule="auto"/>
        <w:ind w:left="0" w:firstLine="0"/>
        <w:rPr>
          <w:color w:val="auto"/>
        </w:rPr>
      </w:pPr>
      <w:r w:rsidRPr="00286016">
        <w:rPr>
          <w:color w:val="auto"/>
          <w:sz w:val="22"/>
        </w:rPr>
        <w:t xml:space="preserve"> </w:t>
      </w:r>
    </w:p>
    <w:p w14:paraId="001B0F70" w14:textId="77777777" w:rsidR="008E5BA1" w:rsidRPr="00286016" w:rsidRDefault="007A7629">
      <w:pPr>
        <w:spacing w:after="0" w:line="259" w:lineRule="auto"/>
        <w:ind w:left="0" w:firstLine="0"/>
        <w:rPr>
          <w:color w:val="auto"/>
        </w:rPr>
      </w:pPr>
      <w:r w:rsidRPr="00286016">
        <w:rPr>
          <w:color w:val="auto"/>
          <w:sz w:val="22"/>
        </w:rPr>
        <w:t xml:space="preserve"> </w:t>
      </w:r>
    </w:p>
    <w:p w14:paraId="292BECEB" w14:textId="77777777" w:rsidR="008E5BA1" w:rsidRPr="00286016" w:rsidRDefault="007A7629">
      <w:pPr>
        <w:spacing w:after="0" w:line="259" w:lineRule="auto"/>
        <w:ind w:left="0" w:firstLine="0"/>
        <w:rPr>
          <w:color w:val="auto"/>
        </w:rPr>
      </w:pPr>
      <w:r w:rsidRPr="00286016">
        <w:rPr>
          <w:color w:val="auto"/>
          <w:sz w:val="22"/>
        </w:rPr>
        <w:t xml:space="preserve"> </w:t>
      </w:r>
    </w:p>
    <w:p w14:paraId="152CB3D0" w14:textId="77777777" w:rsidR="008E5BA1" w:rsidRPr="00286016" w:rsidRDefault="007A7629">
      <w:pPr>
        <w:spacing w:after="0" w:line="259" w:lineRule="auto"/>
        <w:ind w:left="0" w:firstLine="0"/>
        <w:rPr>
          <w:color w:val="auto"/>
        </w:rPr>
      </w:pPr>
      <w:r w:rsidRPr="00286016">
        <w:rPr>
          <w:color w:val="auto"/>
          <w:sz w:val="22"/>
        </w:rPr>
        <w:t xml:space="preserve"> </w:t>
      </w:r>
    </w:p>
    <w:p w14:paraId="6EFAFC84" w14:textId="77777777" w:rsidR="008E5BA1" w:rsidRPr="00286016" w:rsidRDefault="007A7629">
      <w:pPr>
        <w:spacing w:after="0" w:line="259" w:lineRule="auto"/>
        <w:ind w:left="0" w:firstLine="0"/>
        <w:rPr>
          <w:color w:val="auto"/>
        </w:rPr>
      </w:pPr>
      <w:r w:rsidRPr="00286016">
        <w:rPr>
          <w:color w:val="auto"/>
          <w:sz w:val="22"/>
        </w:rPr>
        <w:t xml:space="preserve"> </w:t>
      </w:r>
    </w:p>
    <w:p w14:paraId="2DB63882" w14:textId="77777777" w:rsidR="008E5BA1" w:rsidRPr="00286016" w:rsidRDefault="007A7629">
      <w:pPr>
        <w:spacing w:after="0" w:line="259" w:lineRule="auto"/>
        <w:ind w:left="0" w:firstLine="0"/>
        <w:rPr>
          <w:color w:val="auto"/>
        </w:rPr>
      </w:pPr>
      <w:r w:rsidRPr="00286016">
        <w:rPr>
          <w:color w:val="auto"/>
          <w:sz w:val="22"/>
        </w:rPr>
        <w:t xml:space="preserve"> </w:t>
      </w:r>
    </w:p>
    <w:p w14:paraId="42A2A413" w14:textId="77777777" w:rsidR="008E5BA1" w:rsidRPr="00286016" w:rsidRDefault="007A7629">
      <w:pPr>
        <w:spacing w:after="0" w:line="259" w:lineRule="auto"/>
        <w:ind w:left="0" w:firstLine="0"/>
        <w:rPr>
          <w:color w:val="auto"/>
        </w:rPr>
      </w:pPr>
      <w:r w:rsidRPr="00286016">
        <w:rPr>
          <w:color w:val="auto"/>
          <w:sz w:val="22"/>
        </w:rPr>
        <w:t xml:space="preserve"> </w:t>
      </w:r>
    </w:p>
    <w:p w14:paraId="747D465D" w14:textId="77777777" w:rsidR="008E5BA1" w:rsidRPr="00286016" w:rsidRDefault="007A7629">
      <w:pPr>
        <w:spacing w:after="0" w:line="259" w:lineRule="auto"/>
        <w:ind w:left="0" w:firstLine="0"/>
        <w:rPr>
          <w:color w:val="auto"/>
        </w:rPr>
      </w:pPr>
      <w:r w:rsidRPr="00286016">
        <w:rPr>
          <w:color w:val="auto"/>
          <w:sz w:val="22"/>
        </w:rPr>
        <w:t xml:space="preserve"> </w:t>
      </w:r>
    </w:p>
    <w:p w14:paraId="05015959" w14:textId="77777777" w:rsidR="008E5BA1" w:rsidRPr="00286016" w:rsidRDefault="007A7629">
      <w:pPr>
        <w:spacing w:after="0" w:line="259" w:lineRule="auto"/>
        <w:ind w:left="0" w:firstLine="0"/>
        <w:rPr>
          <w:color w:val="auto"/>
        </w:rPr>
      </w:pPr>
      <w:r w:rsidRPr="00286016">
        <w:rPr>
          <w:color w:val="auto"/>
          <w:sz w:val="22"/>
        </w:rPr>
        <w:t xml:space="preserve"> </w:t>
      </w:r>
    </w:p>
    <w:p w14:paraId="1FCD4CAD" w14:textId="77777777" w:rsidR="008E5BA1" w:rsidRPr="00286016" w:rsidRDefault="007A7629">
      <w:pPr>
        <w:spacing w:after="0" w:line="259" w:lineRule="auto"/>
        <w:ind w:left="0" w:firstLine="0"/>
        <w:rPr>
          <w:color w:val="auto"/>
        </w:rPr>
      </w:pPr>
      <w:r w:rsidRPr="00286016">
        <w:rPr>
          <w:color w:val="auto"/>
          <w:sz w:val="22"/>
        </w:rPr>
        <w:t xml:space="preserve"> </w:t>
      </w:r>
    </w:p>
    <w:p w14:paraId="22035C2C" w14:textId="77777777" w:rsidR="008E5BA1" w:rsidRPr="00286016" w:rsidRDefault="007A7629">
      <w:pPr>
        <w:spacing w:after="0" w:line="259" w:lineRule="auto"/>
        <w:ind w:left="0" w:firstLine="0"/>
        <w:rPr>
          <w:color w:val="auto"/>
        </w:rPr>
      </w:pPr>
      <w:r w:rsidRPr="00286016">
        <w:rPr>
          <w:color w:val="auto"/>
          <w:sz w:val="22"/>
        </w:rPr>
        <w:t xml:space="preserve"> </w:t>
      </w:r>
    </w:p>
    <w:p w14:paraId="75F3B6DC" w14:textId="77777777" w:rsidR="008E5BA1" w:rsidRPr="00286016" w:rsidRDefault="007A7629">
      <w:pPr>
        <w:spacing w:after="0" w:line="259" w:lineRule="auto"/>
        <w:ind w:left="0" w:firstLine="0"/>
        <w:rPr>
          <w:color w:val="auto"/>
        </w:rPr>
      </w:pPr>
      <w:r w:rsidRPr="00286016">
        <w:rPr>
          <w:color w:val="auto"/>
          <w:sz w:val="22"/>
        </w:rPr>
        <w:t xml:space="preserve"> </w:t>
      </w:r>
    </w:p>
    <w:p w14:paraId="21BAFC93" w14:textId="77777777" w:rsidR="008E5BA1" w:rsidRPr="00286016" w:rsidRDefault="007A7629">
      <w:pPr>
        <w:spacing w:after="0" w:line="259" w:lineRule="auto"/>
        <w:ind w:left="0" w:firstLine="0"/>
        <w:rPr>
          <w:color w:val="auto"/>
        </w:rPr>
      </w:pPr>
      <w:r w:rsidRPr="00286016">
        <w:rPr>
          <w:color w:val="auto"/>
          <w:sz w:val="22"/>
        </w:rPr>
        <w:t xml:space="preserve"> </w:t>
      </w:r>
    </w:p>
    <w:p w14:paraId="1D78678D" w14:textId="77777777" w:rsidR="008E5BA1" w:rsidRPr="00286016" w:rsidRDefault="007A7629">
      <w:pPr>
        <w:spacing w:after="0" w:line="259" w:lineRule="auto"/>
        <w:ind w:left="0" w:firstLine="0"/>
        <w:rPr>
          <w:color w:val="auto"/>
        </w:rPr>
      </w:pPr>
      <w:r w:rsidRPr="00286016">
        <w:rPr>
          <w:color w:val="auto"/>
          <w:sz w:val="22"/>
        </w:rPr>
        <w:t xml:space="preserve"> </w:t>
      </w:r>
    </w:p>
    <w:p w14:paraId="2F293F07" w14:textId="77777777" w:rsidR="008E5BA1" w:rsidRPr="00286016" w:rsidRDefault="007A7629">
      <w:pPr>
        <w:spacing w:after="0" w:line="259" w:lineRule="auto"/>
        <w:ind w:left="0" w:firstLine="0"/>
        <w:rPr>
          <w:color w:val="auto"/>
        </w:rPr>
      </w:pPr>
      <w:r w:rsidRPr="00286016">
        <w:rPr>
          <w:color w:val="auto"/>
          <w:sz w:val="22"/>
        </w:rPr>
        <w:t xml:space="preserve"> </w:t>
      </w:r>
    </w:p>
    <w:p w14:paraId="5C63A8DD" w14:textId="77777777" w:rsidR="008E5BA1" w:rsidRPr="00286016" w:rsidRDefault="007A7629">
      <w:pPr>
        <w:spacing w:after="0" w:line="259" w:lineRule="auto"/>
        <w:ind w:left="0" w:firstLine="0"/>
        <w:rPr>
          <w:color w:val="auto"/>
        </w:rPr>
      </w:pPr>
      <w:r w:rsidRPr="00286016">
        <w:rPr>
          <w:color w:val="auto"/>
          <w:sz w:val="22"/>
        </w:rPr>
        <w:t xml:space="preserve"> </w:t>
      </w:r>
    </w:p>
    <w:p w14:paraId="7651FE66" w14:textId="77777777" w:rsidR="008E5BA1" w:rsidRPr="00286016" w:rsidRDefault="007A7629">
      <w:pPr>
        <w:spacing w:after="0" w:line="259" w:lineRule="auto"/>
        <w:ind w:left="0" w:firstLine="0"/>
        <w:rPr>
          <w:color w:val="auto"/>
        </w:rPr>
      </w:pPr>
      <w:r w:rsidRPr="00286016">
        <w:rPr>
          <w:color w:val="auto"/>
          <w:sz w:val="22"/>
        </w:rPr>
        <w:lastRenderedPageBreak/>
        <w:t xml:space="preserve"> </w:t>
      </w:r>
    </w:p>
    <w:p w14:paraId="42998046" w14:textId="77777777" w:rsidR="008E5BA1" w:rsidRPr="00286016" w:rsidRDefault="007A7629">
      <w:pPr>
        <w:spacing w:after="0" w:line="259" w:lineRule="auto"/>
        <w:ind w:left="0" w:firstLine="0"/>
        <w:rPr>
          <w:color w:val="auto"/>
        </w:rPr>
      </w:pPr>
      <w:r w:rsidRPr="00286016">
        <w:rPr>
          <w:color w:val="auto"/>
          <w:sz w:val="22"/>
        </w:rPr>
        <w:t xml:space="preserve"> </w:t>
      </w:r>
    </w:p>
    <w:p w14:paraId="15DAC297" w14:textId="77777777" w:rsidR="008E5BA1" w:rsidRPr="00286016" w:rsidRDefault="007A7629">
      <w:pPr>
        <w:spacing w:after="0" w:line="259" w:lineRule="auto"/>
        <w:ind w:left="0" w:firstLine="0"/>
        <w:rPr>
          <w:color w:val="auto"/>
        </w:rPr>
      </w:pPr>
      <w:r w:rsidRPr="00286016">
        <w:rPr>
          <w:b/>
          <w:color w:val="auto"/>
          <w:sz w:val="24"/>
        </w:rPr>
        <w:t xml:space="preserve"> </w:t>
      </w:r>
    </w:p>
    <w:p w14:paraId="16B1C9B5" w14:textId="0E640946" w:rsidR="008E5BA1" w:rsidRPr="00286016" w:rsidRDefault="007A7629">
      <w:pPr>
        <w:spacing w:after="0" w:line="259" w:lineRule="auto"/>
        <w:ind w:left="0" w:firstLine="0"/>
        <w:rPr>
          <w:color w:val="auto"/>
        </w:rPr>
      </w:pPr>
      <w:r w:rsidRPr="00286016">
        <w:rPr>
          <w:b/>
          <w:color w:val="auto"/>
          <w:sz w:val="24"/>
        </w:rPr>
        <w:t xml:space="preserve"> </w:t>
      </w:r>
    </w:p>
    <w:p w14:paraId="3D93F35B" w14:textId="77777777" w:rsidR="008E5BA1" w:rsidRPr="00286016" w:rsidRDefault="007A7629">
      <w:pPr>
        <w:spacing w:after="0" w:line="259" w:lineRule="auto"/>
        <w:ind w:left="0" w:firstLine="0"/>
        <w:rPr>
          <w:color w:val="auto"/>
        </w:rPr>
      </w:pPr>
      <w:r w:rsidRPr="00286016">
        <w:rPr>
          <w:b/>
          <w:color w:val="auto"/>
          <w:sz w:val="24"/>
        </w:rPr>
        <w:t>TABLE OF CONTENTS</w:t>
      </w:r>
      <w:r w:rsidRPr="00286016">
        <w:rPr>
          <w:color w:val="auto"/>
          <w:sz w:val="24"/>
        </w:rPr>
        <w:t xml:space="preserve"> </w:t>
      </w:r>
    </w:p>
    <w:p w14:paraId="6FEBB249"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40239E9E" w14:textId="6E28EE0C" w:rsidR="008E5BA1" w:rsidRPr="00286016" w:rsidRDefault="007A7629">
      <w:pPr>
        <w:numPr>
          <w:ilvl w:val="0"/>
          <w:numId w:val="1"/>
        </w:numPr>
        <w:spacing w:line="250" w:lineRule="auto"/>
        <w:ind w:hanging="359"/>
        <w:rPr>
          <w:color w:val="auto"/>
        </w:rPr>
      </w:pPr>
      <w:r w:rsidRPr="00286016">
        <w:rPr>
          <w:color w:val="auto"/>
          <w:sz w:val="24"/>
        </w:rPr>
        <w:t>Approval Required……………………………………………………………………………………………………</w:t>
      </w:r>
      <w:r w:rsidR="00BC38F4" w:rsidRPr="00286016">
        <w:rPr>
          <w:color w:val="auto"/>
          <w:sz w:val="24"/>
        </w:rPr>
        <w:t>.</w:t>
      </w:r>
      <w:r w:rsidRPr="00286016">
        <w:rPr>
          <w:color w:val="auto"/>
          <w:sz w:val="24"/>
        </w:rPr>
        <w:t xml:space="preserve">…2 </w:t>
      </w:r>
    </w:p>
    <w:p w14:paraId="3188F63B" w14:textId="4A74A587" w:rsidR="008E5BA1" w:rsidRPr="00286016" w:rsidRDefault="007A7629">
      <w:pPr>
        <w:numPr>
          <w:ilvl w:val="0"/>
          <w:numId w:val="1"/>
        </w:numPr>
        <w:spacing w:line="250" w:lineRule="auto"/>
        <w:ind w:hanging="359"/>
        <w:rPr>
          <w:color w:val="auto"/>
        </w:rPr>
      </w:pPr>
      <w:r w:rsidRPr="00286016">
        <w:rPr>
          <w:color w:val="auto"/>
          <w:sz w:val="24"/>
        </w:rPr>
        <w:t>No Changes Without Approval</w:t>
      </w:r>
      <w:proofErr w:type="gramStart"/>
      <w:r w:rsidR="00BC38F4" w:rsidRPr="00286016">
        <w:rPr>
          <w:color w:val="auto"/>
          <w:sz w:val="24"/>
        </w:rPr>
        <w:t xml:space="preserve"> ..</w:t>
      </w:r>
      <w:proofErr w:type="gramEnd"/>
      <w:r w:rsidRPr="00286016">
        <w:rPr>
          <w:color w:val="auto"/>
          <w:sz w:val="24"/>
        </w:rPr>
        <w:t>………………………………………………………………………………….</w:t>
      </w:r>
      <w:r w:rsidR="00FF17A1" w:rsidRPr="00286016">
        <w:rPr>
          <w:color w:val="auto"/>
          <w:sz w:val="24"/>
        </w:rPr>
        <w:t>2</w:t>
      </w:r>
      <w:r w:rsidRPr="00286016">
        <w:rPr>
          <w:color w:val="auto"/>
          <w:sz w:val="24"/>
        </w:rPr>
        <w:t xml:space="preserve"> </w:t>
      </w:r>
    </w:p>
    <w:p w14:paraId="6E5AFF4F" w14:textId="10322284" w:rsidR="008E5BA1" w:rsidRPr="00286016" w:rsidRDefault="007A7629">
      <w:pPr>
        <w:numPr>
          <w:ilvl w:val="0"/>
          <w:numId w:val="1"/>
        </w:numPr>
        <w:spacing w:line="250" w:lineRule="auto"/>
        <w:ind w:hanging="359"/>
        <w:rPr>
          <w:color w:val="auto"/>
        </w:rPr>
      </w:pPr>
      <w:r w:rsidRPr="00286016">
        <w:rPr>
          <w:color w:val="auto"/>
          <w:sz w:val="24"/>
        </w:rPr>
        <w:t>Residential Use and Tenancy</w:t>
      </w:r>
      <w:r w:rsidR="00BC38F4" w:rsidRPr="00286016">
        <w:rPr>
          <w:color w:val="auto"/>
          <w:sz w:val="24"/>
        </w:rPr>
        <w:t>…</w:t>
      </w:r>
      <w:r w:rsidRPr="00286016">
        <w:rPr>
          <w:color w:val="auto"/>
          <w:sz w:val="24"/>
        </w:rPr>
        <w:t>…………………………………………………………………………………….</w:t>
      </w:r>
      <w:r w:rsidR="00FF17A1" w:rsidRPr="00286016">
        <w:rPr>
          <w:color w:val="auto"/>
          <w:sz w:val="24"/>
        </w:rPr>
        <w:t>2</w:t>
      </w:r>
      <w:r w:rsidRPr="00286016">
        <w:rPr>
          <w:color w:val="auto"/>
          <w:sz w:val="24"/>
        </w:rPr>
        <w:t xml:space="preserve"> </w:t>
      </w:r>
    </w:p>
    <w:p w14:paraId="34017DA6" w14:textId="520A29CB" w:rsidR="008E5BA1" w:rsidRPr="00286016" w:rsidRDefault="007A7629">
      <w:pPr>
        <w:numPr>
          <w:ilvl w:val="0"/>
          <w:numId w:val="1"/>
        </w:numPr>
        <w:spacing w:line="250" w:lineRule="auto"/>
        <w:ind w:hanging="359"/>
        <w:rPr>
          <w:color w:val="auto"/>
        </w:rPr>
      </w:pPr>
      <w:r w:rsidRPr="00286016">
        <w:rPr>
          <w:color w:val="auto"/>
          <w:sz w:val="24"/>
        </w:rPr>
        <w:t>Association Maintenance</w:t>
      </w:r>
      <w:r w:rsidR="00BC38F4" w:rsidRPr="00286016">
        <w:rPr>
          <w:color w:val="auto"/>
          <w:sz w:val="24"/>
        </w:rPr>
        <w:t>.</w:t>
      </w:r>
      <w:r w:rsidRPr="00286016">
        <w:rPr>
          <w:color w:val="auto"/>
          <w:sz w:val="24"/>
        </w:rPr>
        <w:t xml:space="preserve">……………………………………………………………………………………………3 </w:t>
      </w:r>
    </w:p>
    <w:p w14:paraId="383E1E33" w14:textId="6AF22470" w:rsidR="008E5BA1" w:rsidRPr="00286016" w:rsidRDefault="007A7629">
      <w:pPr>
        <w:numPr>
          <w:ilvl w:val="0"/>
          <w:numId w:val="1"/>
        </w:numPr>
        <w:spacing w:line="250" w:lineRule="auto"/>
        <w:ind w:hanging="359"/>
        <w:rPr>
          <w:color w:val="auto"/>
        </w:rPr>
      </w:pPr>
      <w:r w:rsidRPr="00286016">
        <w:rPr>
          <w:color w:val="auto"/>
          <w:sz w:val="24"/>
        </w:rPr>
        <w:t xml:space="preserve">Owner Maintenance……………………………………………………………………………………………………3 </w:t>
      </w:r>
    </w:p>
    <w:p w14:paraId="42195CA6" w14:textId="315D8FE7" w:rsidR="008E5BA1" w:rsidRPr="00286016" w:rsidRDefault="007A7629">
      <w:pPr>
        <w:numPr>
          <w:ilvl w:val="0"/>
          <w:numId w:val="1"/>
        </w:numPr>
        <w:spacing w:line="250" w:lineRule="auto"/>
        <w:ind w:hanging="359"/>
        <w:rPr>
          <w:color w:val="auto"/>
        </w:rPr>
      </w:pPr>
      <w:r w:rsidRPr="00286016">
        <w:rPr>
          <w:color w:val="auto"/>
          <w:sz w:val="24"/>
        </w:rPr>
        <w:t>Common Areas</w:t>
      </w:r>
      <w:r w:rsidR="00BC38F4" w:rsidRPr="00286016">
        <w:rPr>
          <w:color w:val="auto"/>
          <w:sz w:val="24"/>
        </w:rPr>
        <w:t>.</w:t>
      </w:r>
      <w:r w:rsidRPr="00286016">
        <w:rPr>
          <w:color w:val="auto"/>
          <w:sz w:val="24"/>
        </w:rPr>
        <w:t>………………………………………………………………………………………………………</w:t>
      </w:r>
      <w:proofErr w:type="gramStart"/>
      <w:r w:rsidRPr="00286016">
        <w:rPr>
          <w:color w:val="auto"/>
          <w:sz w:val="24"/>
        </w:rPr>
        <w:t>…..</w:t>
      </w:r>
      <w:proofErr w:type="gramEnd"/>
      <w:r w:rsidRPr="00286016">
        <w:rPr>
          <w:color w:val="auto"/>
          <w:sz w:val="24"/>
        </w:rPr>
        <w:t xml:space="preserve">3 </w:t>
      </w:r>
    </w:p>
    <w:p w14:paraId="62042924" w14:textId="77E85828" w:rsidR="008E5BA1" w:rsidRPr="00286016" w:rsidRDefault="007A7629">
      <w:pPr>
        <w:numPr>
          <w:ilvl w:val="0"/>
          <w:numId w:val="1"/>
        </w:numPr>
        <w:spacing w:line="250" w:lineRule="auto"/>
        <w:ind w:hanging="359"/>
        <w:rPr>
          <w:color w:val="auto"/>
        </w:rPr>
      </w:pPr>
      <w:r w:rsidRPr="00286016">
        <w:rPr>
          <w:color w:val="auto"/>
          <w:sz w:val="24"/>
        </w:rPr>
        <w:t>Insurance</w:t>
      </w:r>
      <w:r w:rsidR="00BC38F4" w:rsidRPr="00286016">
        <w:rPr>
          <w:color w:val="auto"/>
          <w:sz w:val="24"/>
        </w:rPr>
        <w:t>.</w:t>
      </w:r>
      <w:r w:rsidRPr="00286016">
        <w:rPr>
          <w:color w:val="auto"/>
          <w:sz w:val="24"/>
        </w:rPr>
        <w:t xml:space="preserve">……………………………………………………………………………………………………………………3 </w:t>
      </w:r>
    </w:p>
    <w:p w14:paraId="54AB25F0" w14:textId="5FC83876" w:rsidR="008E5BA1" w:rsidRPr="00286016" w:rsidRDefault="007A7629">
      <w:pPr>
        <w:numPr>
          <w:ilvl w:val="0"/>
          <w:numId w:val="1"/>
        </w:numPr>
        <w:spacing w:line="250" w:lineRule="auto"/>
        <w:ind w:hanging="359"/>
        <w:rPr>
          <w:color w:val="auto"/>
        </w:rPr>
      </w:pPr>
      <w:r w:rsidRPr="00286016">
        <w:rPr>
          <w:color w:val="auto"/>
          <w:sz w:val="24"/>
        </w:rPr>
        <w:t>Parking……………………………………………………………………………………………………………………</w:t>
      </w:r>
      <w:proofErr w:type="gramStart"/>
      <w:r w:rsidRPr="00286016">
        <w:rPr>
          <w:color w:val="auto"/>
          <w:sz w:val="24"/>
        </w:rPr>
        <w:t>…..</w:t>
      </w:r>
      <w:proofErr w:type="gramEnd"/>
      <w:r w:rsidR="00FF17A1" w:rsidRPr="00286016">
        <w:rPr>
          <w:color w:val="auto"/>
          <w:sz w:val="24"/>
        </w:rPr>
        <w:t>3</w:t>
      </w:r>
      <w:r w:rsidRPr="00286016">
        <w:rPr>
          <w:color w:val="auto"/>
          <w:sz w:val="24"/>
        </w:rPr>
        <w:t xml:space="preserve"> </w:t>
      </w:r>
    </w:p>
    <w:p w14:paraId="44DB5C8D" w14:textId="42E30E71" w:rsidR="008E5BA1" w:rsidRPr="00286016" w:rsidRDefault="007A7629">
      <w:pPr>
        <w:numPr>
          <w:ilvl w:val="0"/>
          <w:numId w:val="1"/>
        </w:numPr>
        <w:spacing w:line="250" w:lineRule="auto"/>
        <w:ind w:hanging="359"/>
        <w:rPr>
          <w:color w:val="auto"/>
        </w:rPr>
      </w:pPr>
      <w:r w:rsidRPr="00286016">
        <w:rPr>
          <w:color w:val="auto"/>
          <w:sz w:val="24"/>
        </w:rPr>
        <w:t>Landscaping</w:t>
      </w:r>
      <w:r w:rsidR="00BC38F4" w:rsidRPr="00286016">
        <w:rPr>
          <w:color w:val="auto"/>
          <w:sz w:val="24"/>
        </w:rPr>
        <w:t>.</w:t>
      </w:r>
      <w:r w:rsidRPr="00286016">
        <w:rPr>
          <w:color w:val="auto"/>
          <w:sz w:val="24"/>
        </w:rPr>
        <w:t xml:space="preserve">……………………………………………………………………………………………………………….4 </w:t>
      </w:r>
    </w:p>
    <w:p w14:paraId="2E7A6A6F" w14:textId="797A74EB" w:rsidR="008E5BA1" w:rsidRPr="00286016" w:rsidRDefault="007A7629">
      <w:pPr>
        <w:numPr>
          <w:ilvl w:val="0"/>
          <w:numId w:val="1"/>
        </w:numPr>
        <w:spacing w:line="250" w:lineRule="auto"/>
        <w:ind w:hanging="359"/>
        <w:rPr>
          <w:color w:val="auto"/>
        </w:rPr>
      </w:pPr>
      <w:r w:rsidRPr="00286016">
        <w:rPr>
          <w:color w:val="auto"/>
          <w:sz w:val="24"/>
        </w:rPr>
        <w:t>Pets…………………………………………………………………………………………………………………………</w:t>
      </w:r>
      <w:proofErr w:type="gramStart"/>
      <w:r w:rsidRPr="00286016">
        <w:rPr>
          <w:color w:val="auto"/>
          <w:sz w:val="24"/>
        </w:rPr>
        <w:t>…..</w:t>
      </w:r>
      <w:proofErr w:type="gramEnd"/>
      <w:r w:rsidRPr="00286016">
        <w:rPr>
          <w:color w:val="auto"/>
          <w:sz w:val="24"/>
        </w:rPr>
        <w:t xml:space="preserve">4 </w:t>
      </w:r>
    </w:p>
    <w:p w14:paraId="2951FCAB" w14:textId="4BE14714" w:rsidR="008E5BA1" w:rsidRPr="00286016" w:rsidRDefault="007A7629">
      <w:pPr>
        <w:numPr>
          <w:ilvl w:val="0"/>
          <w:numId w:val="1"/>
        </w:numPr>
        <w:spacing w:line="250" w:lineRule="auto"/>
        <w:ind w:hanging="359"/>
        <w:rPr>
          <w:color w:val="auto"/>
        </w:rPr>
      </w:pPr>
      <w:r w:rsidRPr="00286016">
        <w:rPr>
          <w:color w:val="auto"/>
          <w:sz w:val="24"/>
        </w:rPr>
        <w:t>Fences and Walls</w:t>
      </w:r>
      <w:r w:rsidR="00EE0CA4" w:rsidRPr="00286016">
        <w:rPr>
          <w:color w:val="auto"/>
          <w:sz w:val="24"/>
        </w:rPr>
        <w:t>.</w:t>
      </w:r>
      <w:r w:rsidRPr="00286016">
        <w:rPr>
          <w:color w:val="auto"/>
          <w:sz w:val="24"/>
        </w:rPr>
        <w:t>……………………………………………………………………………………………………</w:t>
      </w:r>
      <w:proofErr w:type="gramStart"/>
      <w:r w:rsidRPr="00286016">
        <w:rPr>
          <w:color w:val="auto"/>
          <w:sz w:val="24"/>
        </w:rPr>
        <w:t>…</w:t>
      </w:r>
      <w:r w:rsidR="00C45AA5" w:rsidRPr="00286016">
        <w:rPr>
          <w:color w:val="auto"/>
          <w:sz w:val="24"/>
        </w:rPr>
        <w:t>.</w:t>
      </w:r>
      <w:r w:rsidRPr="00286016">
        <w:rPr>
          <w:color w:val="auto"/>
          <w:sz w:val="24"/>
        </w:rPr>
        <w:t>.</w:t>
      </w:r>
      <w:proofErr w:type="gramEnd"/>
      <w:r w:rsidR="00FF17A1" w:rsidRPr="00286016">
        <w:rPr>
          <w:color w:val="auto"/>
          <w:sz w:val="24"/>
        </w:rPr>
        <w:t>4</w:t>
      </w:r>
      <w:r w:rsidRPr="00286016">
        <w:rPr>
          <w:color w:val="auto"/>
          <w:sz w:val="24"/>
        </w:rPr>
        <w:t xml:space="preserve"> </w:t>
      </w:r>
    </w:p>
    <w:p w14:paraId="4956E584" w14:textId="7E3E30F1" w:rsidR="008E5BA1" w:rsidRPr="00286016" w:rsidRDefault="007A7629">
      <w:pPr>
        <w:numPr>
          <w:ilvl w:val="0"/>
          <w:numId w:val="1"/>
        </w:numPr>
        <w:spacing w:line="250" w:lineRule="auto"/>
        <w:ind w:hanging="359"/>
        <w:rPr>
          <w:color w:val="auto"/>
        </w:rPr>
      </w:pPr>
      <w:proofErr w:type="gramStart"/>
      <w:r w:rsidRPr="00286016">
        <w:rPr>
          <w:color w:val="auto"/>
          <w:sz w:val="24"/>
        </w:rPr>
        <w:t>Nuisances..</w:t>
      </w:r>
      <w:proofErr w:type="gramEnd"/>
      <w:r w:rsidRPr="00286016">
        <w:rPr>
          <w:color w:val="auto"/>
          <w:sz w:val="24"/>
        </w:rPr>
        <w:t>…………………………………………………………………………………………</w:t>
      </w:r>
      <w:r w:rsidR="00EE0CA4" w:rsidRPr="00286016">
        <w:rPr>
          <w:color w:val="auto"/>
          <w:sz w:val="24"/>
        </w:rPr>
        <w:t>.</w:t>
      </w:r>
      <w:r w:rsidRPr="00286016">
        <w:rPr>
          <w:color w:val="auto"/>
          <w:sz w:val="24"/>
        </w:rPr>
        <w:t>………………………</w:t>
      </w:r>
      <w:r w:rsidR="00BC38F4" w:rsidRPr="00286016">
        <w:rPr>
          <w:color w:val="auto"/>
          <w:sz w:val="24"/>
        </w:rPr>
        <w:t>5</w:t>
      </w:r>
      <w:r w:rsidRPr="00286016">
        <w:rPr>
          <w:color w:val="auto"/>
          <w:sz w:val="24"/>
        </w:rPr>
        <w:t xml:space="preserve"> </w:t>
      </w:r>
    </w:p>
    <w:p w14:paraId="25AFD80A" w14:textId="51E506B9" w:rsidR="008E5BA1" w:rsidRPr="00286016" w:rsidRDefault="007A7629">
      <w:pPr>
        <w:numPr>
          <w:ilvl w:val="0"/>
          <w:numId w:val="1"/>
        </w:numPr>
        <w:spacing w:line="250" w:lineRule="auto"/>
        <w:ind w:hanging="359"/>
        <w:rPr>
          <w:color w:val="auto"/>
        </w:rPr>
      </w:pPr>
      <w:r w:rsidRPr="00286016">
        <w:rPr>
          <w:color w:val="auto"/>
          <w:sz w:val="24"/>
        </w:rPr>
        <w:t>Antennae and Satellite Dishes…………………………………………………………………………………</w:t>
      </w:r>
      <w:r w:rsidR="00C45AA5" w:rsidRPr="00286016">
        <w:rPr>
          <w:color w:val="auto"/>
          <w:sz w:val="24"/>
        </w:rPr>
        <w:t>.</w:t>
      </w:r>
      <w:r w:rsidRPr="00286016">
        <w:rPr>
          <w:color w:val="auto"/>
          <w:sz w:val="24"/>
        </w:rPr>
        <w:t>…</w:t>
      </w:r>
      <w:r w:rsidR="00BC38F4" w:rsidRPr="00286016">
        <w:rPr>
          <w:color w:val="auto"/>
          <w:sz w:val="24"/>
        </w:rPr>
        <w:t>5</w:t>
      </w:r>
      <w:r w:rsidRPr="00286016">
        <w:rPr>
          <w:color w:val="auto"/>
          <w:sz w:val="24"/>
        </w:rPr>
        <w:t xml:space="preserve"> </w:t>
      </w:r>
    </w:p>
    <w:p w14:paraId="65FFBE5D" w14:textId="5A5F40B8" w:rsidR="008E5BA1" w:rsidRPr="00286016" w:rsidRDefault="007A7629">
      <w:pPr>
        <w:numPr>
          <w:ilvl w:val="0"/>
          <w:numId w:val="1"/>
        </w:numPr>
        <w:spacing w:line="250" w:lineRule="auto"/>
        <w:ind w:hanging="359"/>
        <w:rPr>
          <w:color w:val="auto"/>
        </w:rPr>
      </w:pPr>
      <w:r w:rsidRPr="00286016">
        <w:rPr>
          <w:color w:val="auto"/>
          <w:sz w:val="24"/>
        </w:rPr>
        <w:t xml:space="preserve">Trash Containers and </w:t>
      </w:r>
      <w:proofErr w:type="gramStart"/>
      <w:r w:rsidRPr="00286016">
        <w:rPr>
          <w:color w:val="auto"/>
          <w:sz w:val="24"/>
        </w:rPr>
        <w:t>Collection..</w:t>
      </w:r>
      <w:proofErr w:type="gramEnd"/>
      <w:r w:rsidRPr="00286016">
        <w:rPr>
          <w:color w:val="auto"/>
          <w:sz w:val="24"/>
        </w:rPr>
        <w:t>…………………………………………………………………………</w:t>
      </w:r>
      <w:r w:rsidR="00C45AA5" w:rsidRPr="00286016">
        <w:rPr>
          <w:color w:val="auto"/>
          <w:sz w:val="24"/>
        </w:rPr>
        <w:t>.</w:t>
      </w:r>
      <w:r w:rsidRPr="00286016">
        <w:rPr>
          <w:color w:val="auto"/>
          <w:sz w:val="24"/>
        </w:rPr>
        <w:t xml:space="preserve">……5 </w:t>
      </w:r>
    </w:p>
    <w:p w14:paraId="1F36E19C" w14:textId="040397EB" w:rsidR="008E5BA1" w:rsidRPr="00286016" w:rsidRDefault="007A7629">
      <w:pPr>
        <w:numPr>
          <w:ilvl w:val="0"/>
          <w:numId w:val="1"/>
        </w:numPr>
        <w:spacing w:line="250" w:lineRule="auto"/>
        <w:ind w:hanging="359"/>
        <w:rPr>
          <w:color w:val="auto"/>
        </w:rPr>
      </w:pPr>
      <w:r w:rsidRPr="00286016">
        <w:rPr>
          <w:color w:val="auto"/>
          <w:sz w:val="24"/>
        </w:rPr>
        <w:t>Windows and Screen Doors….………………………………………………………………………………</w:t>
      </w:r>
      <w:r w:rsidR="00C45AA5" w:rsidRPr="00286016">
        <w:rPr>
          <w:color w:val="auto"/>
          <w:sz w:val="24"/>
        </w:rPr>
        <w:t>.</w:t>
      </w:r>
      <w:r w:rsidRPr="00286016">
        <w:rPr>
          <w:color w:val="auto"/>
          <w:sz w:val="24"/>
        </w:rPr>
        <w:t xml:space="preserve">……5 </w:t>
      </w:r>
    </w:p>
    <w:p w14:paraId="1779DFC3" w14:textId="2A99175C" w:rsidR="008E5BA1" w:rsidRPr="00286016" w:rsidRDefault="007A7629">
      <w:pPr>
        <w:numPr>
          <w:ilvl w:val="0"/>
          <w:numId w:val="1"/>
        </w:numPr>
        <w:spacing w:line="250" w:lineRule="auto"/>
        <w:ind w:hanging="359"/>
        <w:rPr>
          <w:color w:val="auto"/>
        </w:rPr>
      </w:pPr>
      <w:r w:rsidRPr="00286016">
        <w:rPr>
          <w:color w:val="auto"/>
          <w:sz w:val="24"/>
        </w:rPr>
        <w:t>Holiday Lighting………………………………………………………………………………………………………</w:t>
      </w:r>
      <w:r w:rsidR="00C45AA5" w:rsidRPr="00286016">
        <w:rPr>
          <w:color w:val="auto"/>
          <w:sz w:val="24"/>
        </w:rPr>
        <w:t>.</w:t>
      </w:r>
      <w:r w:rsidRPr="00286016">
        <w:rPr>
          <w:color w:val="auto"/>
          <w:sz w:val="24"/>
        </w:rPr>
        <w:t>…</w:t>
      </w:r>
      <w:r w:rsidR="00FF17A1" w:rsidRPr="00286016">
        <w:rPr>
          <w:color w:val="auto"/>
          <w:sz w:val="24"/>
        </w:rPr>
        <w:t>5</w:t>
      </w:r>
      <w:r w:rsidRPr="00286016">
        <w:rPr>
          <w:color w:val="auto"/>
          <w:sz w:val="24"/>
        </w:rPr>
        <w:t xml:space="preserve"> </w:t>
      </w:r>
    </w:p>
    <w:p w14:paraId="3989F742" w14:textId="5C39CDDE" w:rsidR="008E5BA1" w:rsidRPr="00286016" w:rsidRDefault="007A7629">
      <w:pPr>
        <w:numPr>
          <w:ilvl w:val="0"/>
          <w:numId w:val="1"/>
        </w:numPr>
        <w:spacing w:line="250" w:lineRule="auto"/>
        <w:ind w:hanging="359"/>
        <w:rPr>
          <w:color w:val="auto"/>
        </w:rPr>
      </w:pPr>
      <w:r w:rsidRPr="00286016">
        <w:rPr>
          <w:color w:val="auto"/>
          <w:sz w:val="24"/>
        </w:rPr>
        <w:t>Machinery and Equipment…………………………………………………………………………………………</w:t>
      </w:r>
      <w:r w:rsidR="00C45AA5" w:rsidRPr="00286016">
        <w:rPr>
          <w:color w:val="auto"/>
          <w:sz w:val="24"/>
        </w:rPr>
        <w:t>.</w:t>
      </w:r>
      <w:r w:rsidR="00BC38F4" w:rsidRPr="00286016">
        <w:rPr>
          <w:color w:val="auto"/>
          <w:sz w:val="24"/>
        </w:rPr>
        <w:t>6</w:t>
      </w:r>
      <w:r w:rsidRPr="00286016">
        <w:rPr>
          <w:color w:val="auto"/>
          <w:sz w:val="24"/>
        </w:rPr>
        <w:t xml:space="preserve"> </w:t>
      </w:r>
    </w:p>
    <w:p w14:paraId="7CDF7A63" w14:textId="5B57705C" w:rsidR="008E5BA1" w:rsidRPr="00286016" w:rsidRDefault="007A7629">
      <w:pPr>
        <w:numPr>
          <w:ilvl w:val="0"/>
          <w:numId w:val="1"/>
        </w:numPr>
        <w:spacing w:line="250" w:lineRule="auto"/>
        <w:ind w:hanging="359"/>
        <w:rPr>
          <w:color w:val="auto"/>
        </w:rPr>
      </w:pPr>
      <w:r w:rsidRPr="00286016">
        <w:rPr>
          <w:color w:val="auto"/>
          <w:sz w:val="24"/>
        </w:rPr>
        <w:t>Signs</w:t>
      </w:r>
      <w:r w:rsidR="00735DD3" w:rsidRPr="00286016">
        <w:rPr>
          <w:color w:val="auto"/>
          <w:sz w:val="24"/>
        </w:rPr>
        <w:t xml:space="preserve"> and Flags</w:t>
      </w:r>
      <w:r w:rsidRPr="00286016">
        <w:rPr>
          <w:color w:val="auto"/>
          <w:sz w:val="24"/>
        </w:rPr>
        <w:t>……………………………………………………………………………………………………</w:t>
      </w:r>
      <w:proofErr w:type="gramStart"/>
      <w:r w:rsidRPr="00286016">
        <w:rPr>
          <w:color w:val="auto"/>
          <w:sz w:val="24"/>
        </w:rPr>
        <w:t>…</w:t>
      </w:r>
      <w:r w:rsidR="00C45AA5" w:rsidRPr="00286016">
        <w:rPr>
          <w:color w:val="auto"/>
          <w:sz w:val="24"/>
        </w:rPr>
        <w:t>.</w:t>
      </w:r>
      <w:r w:rsidRPr="00286016">
        <w:rPr>
          <w:color w:val="auto"/>
          <w:sz w:val="24"/>
        </w:rPr>
        <w:t>…..</w:t>
      </w:r>
      <w:proofErr w:type="gramEnd"/>
      <w:r w:rsidR="00BC38F4" w:rsidRPr="00286016">
        <w:rPr>
          <w:color w:val="auto"/>
          <w:sz w:val="24"/>
        </w:rPr>
        <w:t>6</w:t>
      </w:r>
      <w:r w:rsidRPr="00286016">
        <w:rPr>
          <w:color w:val="auto"/>
          <w:sz w:val="24"/>
        </w:rPr>
        <w:t xml:space="preserve"> </w:t>
      </w:r>
    </w:p>
    <w:p w14:paraId="246718E2" w14:textId="3C83CC11" w:rsidR="008E5BA1" w:rsidRPr="00286016" w:rsidRDefault="007A7629">
      <w:pPr>
        <w:numPr>
          <w:ilvl w:val="0"/>
          <w:numId w:val="1"/>
        </w:numPr>
        <w:spacing w:line="250" w:lineRule="auto"/>
        <w:ind w:hanging="359"/>
        <w:rPr>
          <w:color w:val="auto"/>
        </w:rPr>
      </w:pPr>
      <w:r w:rsidRPr="00286016">
        <w:rPr>
          <w:color w:val="auto"/>
          <w:sz w:val="24"/>
        </w:rPr>
        <w:t>Architectural Modification Request Form.………………………………………………………………</w:t>
      </w:r>
      <w:r w:rsidR="00C45AA5" w:rsidRPr="00286016">
        <w:rPr>
          <w:color w:val="auto"/>
          <w:sz w:val="24"/>
        </w:rPr>
        <w:t>.</w:t>
      </w:r>
      <w:r w:rsidRPr="00286016">
        <w:rPr>
          <w:color w:val="auto"/>
          <w:sz w:val="24"/>
        </w:rPr>
        <w:t>…</w:t>
      </w:r>
      <w:r w:rsidR="00BC38F4" w:rsidRPr="00286016">
        <w:rPr>
          <w:color w:val="auto"/>
          <w:sz w:val="24"/>
        </w:rPr>
        <w:t>7</w:t>
      </w:r>
      <w:r w:rsidRPr="00286016">
        <w:rPr>
          <w:color w:val="auto"/>
          <w:sz w:val="24"/>
        </w:rPr>
        <w:t xml:space="preserve"> </w:t>
      </w:r>
    </w:p>
    <w:p w14:paraId="223265C1"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027653D1"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107A1CF8"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37B617BC"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5FB95645"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642F8023"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0D53AE36"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5E4F0BE2"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1987B4C5"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062EB0FA"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48481E44"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11BE006E"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41233AC0" w14:textId="77777777" w:rsidR="008E5BA1" w:rsidRPr="00286016" w:rsidRDefault="007A7629">
      <w:pPr>
        <w:spacing w:after="0" w:line="259" w:lineRule="auto"/>
        <w:ind w:left="0" w:firstLine="0"/>
        <w:jc w:val="right"/>
        <w:rPr>
          <w:color w:val="auto"/>
        </w:rPr>
      </w:pPr>
      <w:r w:rsidRPr="00286016">
        <w:rPr>
          <w:color w:val="auto"/>
          <w:sz w:val="24"/>
        </w:rPr>
        <w:t xml:space="preserve"> </w:t>
      </w:r>
    </w:p>
    <w:p w14:paraId="7F91B9D4" w14:textId="77777777" w:rsidR="008E5BA1" w:rsidRPr="00286016" w:rsidRDefault="007A7629">
      <w:pPr>
        <w:spacing w:after="0" w:line="259" w:lineRule="auto"/>
        <w:ind w:left="0" w:firstLine="0"/>
        <w:rPr>
          <w:color w:val="auto"/>
        </w:rPr>
      </w:pPr>
      <w:r w:rsidRPr="00286016">
        <w:rPr>
          <w:rFonts w:ascii="Bookman Old Style" w:eastAsia="Bookman Old Style" w:hAnsi="Bookman Old Style" w:cs="Bookman Old Style"/>
          <w:b/>
          <w:color w:val="auto"/>
          <w:sz w:val="20"/>
        </w:rPr>
        <w:t xml:space="preserve">CONTACT INFORMATION </w:t>
      </w:r>
      <w:r w:rsidRPr="00286016">
        <w:rPr>
          <w:rFonts w:ascii="Bookman Old Style" w:eastAsia="Bookman Old Style" w:hAnsi="Bookman Old Style" w:cs="Bookman Old Style"/>
          <w:color w:val="auto"/>
          <w:sz w:val="20"/>
        </w:rPr>
        <w:t xml:space="preserve"> </w:t>
      </w:r>
    </w:p>
    <w:p w14:paraId="1492F14E" w14:textId="77777777" w:rsidR="008E5BA1" w:rsidRPr="00286016" w:rsidRDefault="007A7629">
      <w:pPr>
        <w:spacing w:after="0" w:line="259" w:lineRule="auto"/>
        <w:ind w:left="0" w:firstLine="0"/>
        <w:rPr>
          <w:color w:val="auto"/>
        </w:rPr>
      </w:pPr>
      <w:r w:rsidRPr="00286016">
        <w:rPr>
          <w:b/>
          <w:i/>
          <w:color w:val="auto"/>
          <w:sz w:val="20"/>
        </w:rPr>
        <w:t xml:space="preserve">MELANIE LASHLEE, HOA MANAGER </w:t>
      </w:r>
      <w:r w:rsidRPr="00286016">
        <w:rPr>
          <w:color w:val="auto"/>
          <w:sz w:val="20"/>
        </w:rPr>
        <w:t xml:space="preserve"> </w:t>
      </w:r>
    </w:p>
    <w:p w14:paraId="643FF767" w14:textId="77777777" w:rsidR="008E5BA1" w:rsidRPr="00286016" w:rsidRDefault="007A7629">
      <w:pPr>
        <w:spacing w:after="4" w:line="250" w:lineRule="auto"/>
        <w:ind w:left="-5" w:right="5695" w:hanging="10"/>
        <w:rPr>
          <w:color w:val="auto"/>
        </w:rPr>
      </w:pPr>
      <w:r w:rsidRPr="00286016">
        <w:rPr>
          <w:color w:val="auto"/>
          <w:sz w:val="20"/>
        </w:rPr>
        <w:t>HOAMCO 928-779-4202 (T) / 928-776-0050 (</w:t>
      </w:r>
      <w:proofErr w:type="gramStart"/>
      <w:r w:rsidRPr="00286016">
        <w:rPr>
          <w:color w:val="auto"/>
          <w:sz w:val="20"/>
        </w:rPr>
        <w:t>F)  mlashlee@hoamco.com</w:t>
      </w:r>
      <w:proofErr w:type="gramEnd"/>
      <w:r w:rsidRPr="00286016">
        <w:rPr>
          <w:color w:val="auto"/>
          <w:sz w:val="20"/>
        </w:rPr>
        <w:t xml:space="preserve">  </w:t>
      </w:r>
    </w:p>
    <w:p w14:paraId="050321DC" w14:textId="77777777" w:rsidR="008E5BA1" w:rsidRPr="00286016" w:rsidRDefault="007A7629">
      <w:pPr>
        <w:spacing w:after="4" w:line="250" w:lineRule="auto"/>
        <w:ind w:left="-5" w:right="5695" w:hanging="10"/>
        <w:rPr>
          <w:color w:val="auto"/>
        </w:rPr>
      </w:pPr>
      <w:r w:rsidRPr="00286016">
        <w:rPr>
          <w:color w:val="auto"/>
          <w:sz w:val="20"/>
        </w:rPr>
        <w:t xml:space="preserve">EMERGENCIES INCLUDING GAS LEAKS DIAL 911  </w:t>
      </w:r>
    </w:p>
    <w:p w14:paraId="64369690" w14:textId="7BDE2C1B" w:rsidR="00792DA2" w:rsidRPr="00286016" w:rsidRDefault="007A7629">
      <w:pPr>
        <w:spacing w:after="4" w:line="250" w:lineRule="auto"/>
        <w:ind w:left="-5" w:right="5695" w:hanging="10"/>
        <w:rPr>
          <w:color w:val="auto"/>
          <w:sz w:val="20"/>
        </w:rPr>
      </w:pPr>
      <w:r w:rsidRPr="00286016">
        <w:rPr>
          <w:color w:val="auto"/>
          <w:sz w:val="20"/>
        </w:rPr>
        <w:t>NON-EMERGENCY POLICE 928-77</w:t>
      </w:r>
      <w:r w:rsidR="00832693" w:rsidRPr="00286016">
        <w:rPr>
          <w:color w:val="auto"/>
          <w:sz w:val="20"/>
        </w:rPr>
        <w:t>4-1414</w:t>
      </w:r>
      <w:r w:rsidRPr="00286016">
        <w:rPr>
          <w:color w:val="auto"/>
          <w:sz w:val="20"/>
        </w:rPr>
        <w:t xml:space="preserve">  </w:t>
      </w:r>
    </w:p>
    <w:p w14:paraId="1D3B0182" w14:textId="77777777" w:rsidR="008E5BA1" w:rsidRPr="00286016" w:rsidRDefault="007A7629">
      <w:pPr>
        <w:spacing w:after="4" w:line="250" w:lineRule="auto"/>
        <w:ind w:left="-5" w:right="5695" w:hanging="10"/>
        <w:rPr>
          <w:color w:val="auto"/>
        </w:rPr>
      </w:pPr>
      <w:r w:rsidRPr="00286016">
        <w:rPr>
          <w:color w:val="auto"/>
          <w:sz w:val="20"/>
        </w:rPr>
        <w:t xml:space="preserve">NON-EMERGENCY FIRE 928-213-2500  </w:t>
      </w:r>
    </w:p>
    <w:p w14:paraId="01EDA557" w14:textId="03016967" w:rsidR="008E5BA1" w:rsidRPr="00286016" w:rsidRDefault="007A7629">
      <w:pPr>
        <w:spacing w:after="4" w:line="250" w:lineRule="auto"/>
        <w:ind w:left="-5" w:right="5695" w:hanging="10"/>
        <w:rPr>
          <w:color w:val="auto"/>
          <w:sz w:val="22"/>
        </w:rPr>
      </w:pPr>
      <w:r w:rsidRPr="00286016">
        <w:rPr>
          <w:color w:val="auto"/>
          <w:sz w:val="20"/>
        </w:rPr>
        <w:t>FLAGSTAFF ANIMAL CONTROL 928-</w:t>
      </w:r>
      <w:r w:rsidR="00A57321" w:rsidRPr="00286016">
        <w:rPr>
          <w:color w:val="auto"/>
          <w:sz w:val="20"/>
        </w:rPr>
        <w:t>774-1414</w:t>
      </w:r>
      <w:r w:rsidRPr="00286016">
        <w:rPr>
          <w:color w:val="auto"/>
          <w:sz w:val="22"/>
        </w:rPr>
        <w:t xml:space="preserve"> </w:t>
      </w:r>
    </w:p>
    <w:p w14:paraId="68354BB7" w14:textId="77777777" w:rsidR="00A57321" w:rsidRPr="00286016" w:rsidRDefault="00A57321">
      <w:pPr>
        <w:spacing w:after="4" w:line="250" w:lineRule="auto"/>
        <w:ind w:left="-5" w:right="5695" w:hanging="10"/>
        <w:rPr>
          <w:color w:val="auto"/>
        </w:rPr>
      </w:pPr>
    </w:p>
    <w:p w14:paraId="14EC9A4E" w14:textId="77777777" w:rsidR="00792DA2" w:rsidRPr="00286016" w:rsidRDefault="007A7629" w:rsidP="00792DA2">
      <w:pPr>
        <w:spacing w:after="0" w:line="240" w:lineRule="auto"/>
        <w:ind w:left="0" w:firstLine="0"/>
        <w:rPr>
          <w:rFonts w:ascii="Arial" w:eastAsia="Times New Roman" w:hAnsi="Arial" w:cs="Arial"/>
          <w:color w:val="auto"/>
          <w:sz w:val="24"/>
          <w:szCs w:val="24"/>
          <w:u w:val="single"/>
          <w:shd w:val="clear" w:color="auto" w:fill="FFFFFF"/>
        </w:rPr>
      </w:pPr>
      <w:r w:rsidRPr="00286016">
        <w:rPr>
          <w:b/>
          <w:color w:val="auto"/>
          <w:sz w:val="23"/>
        </w:rPr>
        <w:t>THESE RULES AND REGULATIONS SHOULD BE MADE AVAILABLE TO YOUR TENANTS, GUESTS AND INVITEES</w:t>
      </w:r>
      <w:r w:rsidR="00792DA2" w:rsidRPr="00286016">
        <w:rPr>
          <w:b/>
          <w:color w:val="auto"/>
          <w:sz w:val="23"/>
        </w:rPr>
        <w:t>.</w:t>
      </w:r>
      <w:r w:rsidRPr="00286016">
        <w:rPr>
          <w:b/>
          <w:color w:val="auto"/>
          <w:sz w:val="23"/>
        </w:rPr>
        <w:t xml:space="preserve"> </w:t>
      </w:r>
      <w:r w:rsidRPr="00286016">
        <w:rPr>
          <w:color w:val="auto"/>
          <w:sz w:val="23"/>
        </w:rPr>
        <w:t xml:space="preserve"> </w:t>
      </w:r>
      <w:r w:rsidRPr="00286016">
        <w:rPr>
          <w:b/>
          <w:color w:val="auto"/>
          <w:sz w:val="23"/>
        </w:rPr>
        <w:t xml:space="preserve">YOU MAY OBTAIN COPIES FROM HOAMCO OFFICE </w:t>
      </w:r>
      <w:r w:rsidR="00792DA2" w:rsidRPr="00286016">
        <w:rPr>
          <w:b/>
          <w:color w:val="auto"/>
          <w:sz w:val="23"/>
        </w:rPr>
        <w:t xml:space="preserve">AND ALSO ON THE WEB SITE. </w:t>
      </w:r>
      <w:r w:rsidRPr="00286016">
        <w:rPr>
          <w:b/>
          <w:color w:val="auto"/>
          <w:sz w:val="23"/>
        </w:rPr>
        <w:t xml:space="preserve"> </w:t>
      </w:r>
      <w:r w:rsidR="00792DA2" w:rsidRPr="00286016">
        <w:rPr>
          <w:rFonts w:ascii="Times New Roman" w:eastAsia="Times New Roman" w:hAnsi="Times New Roman" w:cs="Times New Roman"/>
          <w:color w:val="auto"/>
          <w:sz w:val="24"/>
          <w:szCs w:val="24"/>
        </w:rPr>
        <w:fldChar w:fldCharType="begin"/>
      </w:r>
      <w:r w:rsidR="00792DA2" w:rsidRPr="00286016">
        <w:rPr>
          <w:rFonts w:ascii="Times New Roman" w:eastAsia="Times New Roman" w:hAnsi="Times New Roman" w:cs="Times New Roman"/>
          <w:color w:val="auto"/>
          <w:sz w:val="24"/>
          <w:szCs w:val="24"/>
        </w:rPr>
        <w:instrText xml:space="preserve"> HYPERLINK "https://www.greenlawtownhouses2.com/" </w:instrText>
      </w:r>
      <w:r w:rsidR="00792DA2" w:rsidRPr="00286016">
        <w:rPr>
          <w:rFonts w:ascii="Times New Roman" w:eastAsia="Times New Roman" w:hAnsi="Times New Roman" w:cs="Times New Roman"/>
          <w:color w:val="auto"/>
          <w:sz w:val="24"/>
          <w:szCs w:val="24"/>
        </w:rPr>
      </w:r>
      <w:r w:rsidR="00792DA2" w:rsidRPr="00286016">
        <w:rPr>
          <w:rFonts w:ascii="Times New Roman" w:eastAsia="Times New Roman" w:hAnsi="Times New Roman" w:cs="Times New Roman"/>
          <w:color w:val="auto"/>
          <w:sz w:val="24"/>
          <w:szCs w:val="24"/>
        </w:rPr>
        <w:fldChar w:fldCharType="separate"/>
      </w:r>
    </w:p>
    <w:p w14:paraId="53E84F72" w14:textId="77777777" w:rsidR="00792DA2" w:rsidRPr="00286016" w:rsidRDefault="00792DA2" w:rsidP="00792DA2">
      <w:pPr>
        <w:spacing w:after="0" w:line="240" w:lineRule="auto"/>
        <w:ind w:left="0" w:firstLine="0"/>
        <w:rPr>
          <w:rFonts w:ascii="Times New Roman" w:eastAsia="Times New Roman" w:hAnsi="Times New Roman" w:cs="Times New Roman"/>
          <w:color w:val="auto"/>
          <w:sz w:val="24"/>
          <w:szCs w:val="24"/>
        </w:rPr>
      </w:pPr>
      <w:r w:rsidRPr="00286016">
        <w:rPr>
          <w:rFonts w:ascii="Arial" w:eastAsia="Times New Roman" w:hAnsi="Arial" w:cs="Arial"/>
          <w:color w:val="auto"/>
          <w:szCs w:val="21"/>
          <w:u w:val="single"/>
          <w:shd w:val="clear" w:color="auto" w:fill="FFFFFF"/>
        </w:rPr>
        <w:t>https://www.greenlawtownhouses2.com</w:t>
      </w:r>
    </w:p>
    <w:p w14:paraId="123CA03C" w14:textId="77777777" w:rsidR="008E5BA1" w:rsidRPr="00286016" w:rsidRDefault="00792DA2" w:rsidP="00792DA2">
      <w:pPr>
        <w:spacing w:after="0" w:line="240" w:lineRule="auto"/>
        <w:ind w:left="0" w:firstLine="0"/>
        <w:rPr>
          <w:color w:val="auto"/>
        </w:rPr>
      </w:pPr>
      <w:r w:rsidRPr="00286016">
        <w:rPr>
          <w:rFonts w:ascii="Times New Roman" w:eastAsia="Times New Roman" w:hAnsi="Times New Roman" w:cs="Times New Roman"/>
          <w:color w:val="auto"/>
          <w:sz w:val="24"/>
          <w:szCs w:val="24"/>
        </w:rPr>
        <w:fldChar w:fldCharType="end"/>
      </w:r>
    </w:p>
    <w:p w14:paraId="1D4BC3DD" w14:textId="5B05327C" w:rsidR="008E5BA1" w:rsidRPr="00286016" w:rsidRDefault="007A7629" w:rsidP="00C71B5C">
      <w:pPr>
        <w:spacing w:after="0" w:line="259" w:lineRule="auto"/>
        <w:ind w:left="0" w:firstLine="0"/>
        <w:rPr>
          <w:color w:val="auto"/>
        </w:rPr>
      </w:pPr>
      <w:r w:rsidRPr="00286016">
        <w:rPr>
          <w:color w:val="auto"/>
          <w:sz w:val="23"/>
        </w:rPr>
        <w:t xml:space="preserve"> </w:t>
      </w:r>
      <w:r w:rsidRPr="00286016">
        <w:rPr>
          <w:color w:val="auto"/>
        </w:rPr>
        <w:t xml:space="preserve">These Rules and Regulation are intended to benefit the common good and as a result maintain the property values and encourage neighborly cooperation. It is the responsibility of each lot owner to be familiar with the Covenants, Conditions and Restrictions (CC&amp;Rs) and to inform all occupants, residents, tenants, guests, and invitees of the requirements for living at Greenlaw Townhouses II. All infractions of Rules and Regulations and the CC&amp;Rs will be addressed to the lot owners and any fines levied will be levied against the lot owner rather than the tenant or occupant as prescribed in the CC&amp;Rs of the HOA and Arizona Revised Statute.  </w:t>
      </w:r>
    </w:p>
    <w:p w14:paraId="7EA5B964" w14:textId="77777777" w:rsidR="008E5BA1" w:rsidRPr="00286016" w:rsidRDefault="007A7629">
      <w:pPr>
        <w:spacing w:after="0" w:line="259" w:lineRule="auto"/>
        <w:ind w:left="0" w:firstLine="0"/>
        <w:rPr>
          <w:color w:val="auto"/>
        </w:rPr>
      </w:pPr>
      <w:r w:rsidRPr="00286016">
        <w:rPr>
          <w:color w:val="auto"/>
        </w:rPr>
        <w:t xml:space="preserve"> </w:t>
      </w:r>
    </w:p>
    <w:p w14:paraId="36C635CD" w14:textId="77777777" w:rsidR="008E5BA1" w:rsidRPr="00286016" w:rsidRDefault="007A7629">
      <w:pPr>
        <w:pStyle w:val="Heading2"/>
        <w:ind w:left="-5"/>
        <w:rPr>
          <w:color w:val="auto"/>
        </w:rPr>
      </w:pPr>
      <w:r w:rsidRPr="00286016">
        <w:rPr>
          <w:color w:val="auto"/>
        </w:rPr>
        <w:t xml:space="preserve">1. APPROVAL REQUIRED </w:t>
      </w:r>
      <w:r w:rsidRPr="00286016">
        <w:rPr>
          <w:rFonts w:ascii="Bookman Old Style" w:eastAsia="Bookman Old Style" w:hAnsi="Bookman Old Style" w:cs="Bookman Old Style"/>
          <w:b w:val="0"/>
          <w:color w:val="auto"/>
        </w:rPr>
        <w:t xml:space="preserve"> </w:t>
      </w:r>
    </w:p>
    <w:p w14:paraId="6D0AD8B4" w14:textId="77777777" w:rsidR="008E5BA1" w:rsidRPr="00286016" w:rsidRDefault="007A7629">
      <w:pPr>
        <w:spacing w:after="0" w:line="259" w:lineRule="auto"/>
        <w:ind w:left="0" w:firstLine="0"/>
        <w:rPr>
          <w:color w:val="auto"/>
        </w:rPr>
      </w:pPr>
      <w:r w:rsidRPr="00286016">
        <w:rPr>
          <w:rFonts w:ascii="Bookman Old Style" w:eastAsia="Bookman Old Style" w:hAnsi="Bookman Old Style" w:cs="Bookman Old Style"/>
          <w:color w:val="auto"/>
        </w:rPr>
        <w:t xml:space="preserve"> </w:t>
      </w:r>
    </w:p>
    <w:p w14:paraId="54286C6C" w14:textId="77777777" w:rsidR="008E5BA1" w:rsidRPr="00286016" w:rsidRDefault="007A7629">
      <w:pPr>
        <w:ind w:left="0" w:right="50" w:firstLine="0"/>
        <w:rPr>
          <w:color w:val="auto"/>
        </w:rPr>
      </w:pPr>
      <w:r w:rsidRPr="00286016">
        <w:rPr>
          <w:color w:val="auto"/>
        </w:rPr>
        <w:t xml:space="preserve">Pursuant to Article VII of the CC&amp;R’s, Greenlaw Townhouses Unit II HOA is subject to architectural control established by the Association. Except for the original improvements constructed by the Developer, no building, fence, wall or other structure shall be erected upon any lot or other portion of the property, or shall any exterior alteration (including without limitation paint colors, trim, shape and character of any of the buildings or improvements upon the property) be made unless approved in writing by the Association. The following listed items below require approval by the Board:  </w:t>
      </w:r>
    </w:p>
    <w:p w14:paraId="2DD44EF7" w14:textId="77777777" w:rsidR="008E5BA1" w:rsidRPr="00286016" w:rsidRDefault="007A7629">
      <w:pPr>
        <w:spacing w:after="0" w:line="259" w:lineRule="auto"/>
        <w:ind w:left="0" w:firstLine="0"/>
        <w:rPr>
          <w:color w:val="auto"/>
        </w:rPr>
      </w:pPr>
      <w:r w:rsidRPr="00286016">
        <w:rPr>
          <w:color w:val="auto"/>
        </w:rPr>
        <w:t xml:space="preserve"> </w:t>
      </w:r>
    </w:p>
    <w:p w14:paraId="44E62A81" w14:textId="77777777" w:rsidR="008E5BA1" w:rsidRPr="00286016" w:rsidRDefault="007A7629">
      <w:pPr>
        <w:numPr>
          <w:ilvl w:val="0"/>
          <w:numId w:val="2"/>
        </w:numPr>
        <w:ind w:hanging="154"/>
        <w:rPr>
          <w:color w:val="auto"/>
        </w:rPr>
      </w:pPr>
      <w:r w:rsidRPr="00286016">
        <w:rPr>
          <w:i/>
          <w:color w:val="auto"/>
        </w:rPr>
        <w:t xml:space="preserve">Any remodeling, painting, guttering or other changes in exterior appearance of any Unit. </w:t>
      </w:r>
      <w:r w:rsidRPr="00286016">
        <w:rPr>
          <w:color w:val="auto"/>
        </w:rPr>
        <w:t xml:space="preserve"> </w:t>
      </w:r>
    </w:p>
    <w:p w14:paraId="4CF9695C" w14:textId="77777777" w:rsidR="008E5BA1" w:rsidRPr="00286016" w:rsidRDefault="007A7629">
      <w:pPr>
        <w:numPr>
          <w:ilvl w:val="0"/>
          <w:numId w:val="2"/>
        </w:numPr>
        <w:ind w:hanging="154"/>
        <w:rPr>
          <w:color w:val="auto"/>
        </w:rPr>
      </w:pPr>
      <w:r w:rsidRPr="00286016">
        <w:rPr>
          <w:i/>
          <w:color w:val="auto"/>
        </w:rPr>
        <w:t xml:space="preserve">Installation of air conditioning units, solar panels, sky lights, heating units, compressors, evaporative coolers, or similar equipment. </w:t>
      </w:r>
      <w:r w:rsidRPr="00286016">
        <w:rPr>
          <w:color w:val="auto"/>
        </w:rPr>
        <w:t xml:space="preserve"> </w:t>
      </w:r>
    </w:p>
    <w:p w14:paraId="174BC7BD" w14:textId="77777777" w:rsidR="008E5BA1" w:rsidRPr="00286016" w:rsidRDefault="007A7629">
      <w:pPr>
        <w:numPr>
          <w:ilvl w:val="0"/>
          <w:numId w:val="2"/>
        </w:numPr>
        <w:ind w:hanging="154"/>
        <w:rPr>
          <w:color w:val="auto"/>
        </w:rPr>
      </w:pPr>
      <w:r w:rsidRPr="00286016">
        <w:rPr>
          <w:i/>
          <w:color w:val="auto"/>
        </w:rPr>
        <w:t xml:space="preserve">Satellite dishes and TV antennas. No antenna “towers” shall be allowed. </w:t>
      </w:r>
      <w:r w:rsidRPr="00286016">
        <w:rPr>
          <w:color w:val="auto"/>
        </w:rPr>
        <w:t xml:space="preserve"> </w:t>
      </w:r>
    </w:p>
    <w:p w14:paraId="513A64EB" w14:textId="77777777" w:rsidR="008E5BA1" w:rsidRPr="00286016" w:rsidRDefault="007A7629">
      <w:pPr>
        <w:numPr>
          <w:ilvl w:val="0"/>
          <w:numId w:val="2"/>
        </w:numPr>
        <w:ind w:hanging="154"/>
        <w:rPr>
          <w:color w:val="auto"/>
        </w:rPr>
      </w:pPr>
      <w:r w:rsidRPr="00286016">
        <w:rPr>
          <w:i/>
          <w:color w:val="auto"/>
        </w:rPr>
        <w:t xml:space="preserve">Alteration of landscaping or drainage patterns of lawns in front yards, and visible side yards including any change in surfacing materials. This includes removal of trees. </w:t>
      </w:r>
      <w:r w:rsidRPr="00286016">
        <w:rPr>
          <w:color w:val="auto"/>
        </w:rPr>
        <w:t xml:space="preserve"> </w:t>
      </w:r>
    </w:p>
    <w:p w14:paraId="483E5B3F" w14:textId="77777777" w:rsidR="008E5BA1" w:rsidRPr="00286016" w:rsidRDefault="007A7629">
      <w:pPr>
        <w:numPr>
          <w:ilvl w:val="0"/>
          <w:numId w:val="2"/>
        </w:numPr>
        <w:ind w:hanging="154"/>
        <w:rPr>
          <w:color w:val="auto"/>
        </w:rPr>
      </w:pPr>
      <w:r w:rsidRPr="00286016">
        <w:rPr>
          <w:i/>
          <w:color w:val="auto"/>
        </w:rPr>
        <w:t xml:space="preserve">Addition of front yard landscaping, hedges, walls, fences, lights, obstructions of any kind. </w:t>
      </w:r>
      <w:r w:rsidRPr="00286016">
        <w:rPr>
          <w:color w:val="auto"/>
        </w:rPr>
        <w:t xml:space="preserve"> </w:t>
      </w:r>
    </w:p>
    <w:p w14:paraId="1B3F4B7E" w14:textId="77777777" w:rsidR="008E5BA1" w:rsidRPr="00286016" w:rsidRDefault="007A7629">
      <w:pPr>
        <w:numPr>
          <w:ilvl w:val="0"/>
          <w:numId w:val="2"/>
        </w:numPr>
        <w:ind w:hanging="154"/>
        <w:rPr>
          <w:color w:val="auto"/>
        </w:rPr>
      </w:pPr>
      <w:r w:rsidRPr="00286016">
        <w:rPr>
          <w:i/>
          <w:color w:val="auto"/>
        </w:rPr>
        <w:t xml:space="preserve">Addition of balconies or other exterior structural changes to the property. </w:t>
      </w:r>
      <w:r w:rsidRPr="00286016">
        <w:rPr>
          <w:color w:val="auto"/>
        </w:rPr>
        <w:t xml:space="preserve"> </w:t>
      </w:r>
    </w:p>
    <w:p w14:paraId="663FDED0" w14:textId="77777777" w:rsidR="008E5BA1" w:rsidRPr="00286016" w:rsidRDefault="007A7629">
      <w:pPr>
        <w:numPr>
          <w:ilvl w:val="0"/>
          <w:numId w:val="2"/>
        </w:numPr>
        <w:ind w:hanging="154"/>
        <w:rPr>
          <w:color w:val="auto"/>
        </w:rPr>
      </w:pPr>
      <w:r w:rsidRPr="00286016">
        <w:rPr>
          <w:i/>
          <w:color w:val="auto"/>
        </w:rPr>
        <w:t>Addition or modifications of exterior lighting, subject to dark sky regulations. Please note that Flagstaff is a dark sky city. Any outdoor lighting must adhere to the city regulations. [http://www.flagstaffdarkskies.org/dark-sky-solutions/dark-skysolutions-2/residential-lighting-tips-2/].</w:t>
      </w:r>
      <w:r w:rsidRPr="00286016">
        <w:rPr>
          <w:color w:val="auto"/>
        </w:rPr>
        <w:t xml:space="preserve"> </w:t>
      </w:r>
    </w:p>
    <w:p w14:paraId="3B53BAB0" w14:textId="77777777" w:rsidR="008E5BA1" w:rsidRPr="00286016" w:rsidRDefault="007A7629">
      <w:pPr>
        <w:numPr>
          <w:ilvl w:val="0"/>
          <w:numId w:val="2"/>
        </w:numPr>
        <w:ind w:hanging="154"/>
        <w:rPr>
          <w:color w:val="auto"/>
        </w:rPr>
      </w:pPr>
      <w:r w:rsidRPr="00286016">
        <w:rPr>
          <w:i/>
          <w:color w:val="auto"/>
        </w:rPr>
        <w:t xml:space="preserve">Addition of decorative awnings or screening devices. </w:t>
      </w:r>
      <w:r w:rsidRPr="00286016">
        <w:rPr>
          <w:color w:val="auto"/>
        </w:rPr>
        <w:t xml:space="preserve"> </w:t>
      </w:r>
    </w:p>
    <w:p w14:paraId="162DC5B6" w14:textId="77777777" w:rsidR="008E5BA1" w:rsidRPr="00286016" w:rsidRDefault="007A7629">
      <w:pPr>
        <w:spacing w:after="0" w:line="259" w:lineRule="auto"/>
        <w:ind w:left="0" w:firstLine="0"/>
        <w:rPr>
          <w:color w:val="auto"/>
        </w:rPr>
      </w:pPr>
      <w:r w:rsidRPr="00286016">
        <w:rPr>
          <w:color w:val="auto"/>
        </w:rPr>
        <w:t xml:space="preserve"> </w:t>
      </w:r>
    </w:p>
    <w:p w14:paraId="75068D70" w14:textId="77777777" w:rsidR="008E5BA1" w:rsidRPr="00286016" w:rsidRDefault="007A7629">
      <w:pPr>
        <w:ind w:left="0" w:right="50" w:firstLine="0"/>
        <w:rPr>
          <w:color w:val="auto"/>
        </w:rPr>
      </w:pPr>
      <w:r w:rsidRPr="00286016">
        <w:rPr>
          <w:color w:val="auto"/>
        </w:rPr>
        <w:t xml:space="preserve">The Board of Directors shall review an application submitted to it and issue its written decision in a timely manner, within a timeframe as determined by the Board, in no case longer than thirty (30) days. The application form is attached to this document or may be requested from the HOA. </w:t>
      </w:r>
    </w:p>
    <w:p w14:paraId="176CF5FB" w14:textId="77777777" w:rsidR="008E5BA1" w:rsidRPr="00286016" w:rsidRDefault="007A7629">
      <w:pPr>
        <w:spacing w:after="0" w:line="259" w:lineRule="auto"/>
        <w:ind w:left="0" w:firstLine="0"/>
        <w:rPr>
          <w:color w:val="auto"/>
        </w:rPr>
      </w:pPr>
      <w:r w:rsidRPr="00286016">
        <w:rPr>
          <w:color w:val="auto"/>
        </w:rPr>
        <w:t xml:space="preserve"> </w:t>
      </w:r>
    </w:p>
    <w:p w14:paraId="4A254E10" w14:textId="77777777" w:rsidR="008E5BA1" w:rsidRPr="00286016" w:rsidRDefault="007A7629">
      <w:pPr>
        <w:pStyle w:val="Heading2"/>
        <w:ind w:left="-5"/>
        <w:rPr>
          <w:color w:val="auto"/>
        </w:rPr>
      </w:pPr>
      <w:r w:rsidRPr="00286016">
        <w:rPr>
          <w:color w:val="auto"/>
        </w:rPr>
        <w:t xml:space="preserve">2. NO CHANGES WITHOUT APPROVAL </w:t>
      </w:r>
      <w:r w:rsidRPr="00286016">
        <w:rPr>
          <w:rFonts w:ascii="Bookman Old Style" w:eastAsia="Bookman Old Style" w:hAnsi="Bookman Old Style" w:cs="Bookman Old Style"/>
          <w:b w:val="0"/>
          <w:color w:val="auto"/>
        </w:rPr>
        <w:t xml:space="preserve"> </w:t>
      </w:r>
    </w:p>
    <w:p w14:paraId="14309847"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274E94D1" w14:textId="77777777" w:rsidR="008E5BA1" w:rsidRPr="00286016" w:rsidRDefault="007A7629">
      <w:pPr>
        <w:numPr>
          <w:ilvl w:val="0"/>
          <w:numId w:val="3"/>
        </w:numPr>
        <w:spacing w:after="34"/>
        <w:ind w:right="50" w:hanging="360"/>
        <w:rPr>
          <w:color w:val="auto"/>
        </w:rPr>
      </w:pPr>
      <w:r w:rsidRPr="00286016">
        <w:rPr>
          <w:color w:val="auto"/>
        </w:rPr>
        <w:t xml:space="preserve">Any exterior alteration approved by the Board must be done or performed in accordance with the specifications as approved.  </w:t>
      </w:r>
    </w:p>
    <w:p w14:paraId="0CAFD22C" w14:textId="77777777" w:rsidR="008E5BA1" w:rsidRPr="00286016" w:rsidRDefault="007A7629">
      <w:pPr>
        <w:numPr>
          <w:ilvl w:val="0"/>
          <w:numId w:val="3"/>
        </w:numPr>
        <w:ind w:right="50" w:hanging="360"/>
        <w:rPr>
          <w:color w:val="auto"/>
        </w:rPr>
      </w:pPr>
      <w:r w:rsidRPr="00286016">
        <w:rPr>
          <w:color w:val="auto"/>
        </w:rPr>
        <w:t xml:space="preserve">No change, deletion or addition to the plans and specifications approved may be made without the prior written approval of the Board.  </w:t>
      </w:r>
    </w:p>
    <w:p w14:paraId="501E96F5" w14:textId="77777777" w:rsidR="008E5BA1" w:rsidRPr="00286016" w:rsidRDefault="007A7629">
      <w:pPr>
        <w:spacing w:after="0" w:line="259" w:lineRule="auto"/>
        <w:ind w:left="0" w:firstLine="0"/>
        <w:rPr>
          <w:color w:val="auto"/>
        </w:rPr>
      </w:pPr>
      <w:r w:rsidRPr="00286016">
        <w:rPr>
          <w:b/>
          <w:color w:val="auto"/>
        </w:rPr>
        <w:t xml:space="preserve"> </w:t>
      </w:r>
    </w:p>
    <w:p w14:paraId="40921EF4" w14:textId="77777777" w:rsidR="008E5BA1" w:rsidRPr="00286016" w:rsidRDefault="007A7629">
      <w:pPr>
        <w:pStyle w:val="Heading2"/>
        <w:ind w:left="-5"/>
        <w:rPr>
          <w:color w:val="auto"/>
        </w:rPr>
      </w:pPr>
      <w:r w:rsidRPr="00286016">
        <w:rPr>
          <w:color w:val="auto"/>
        </w:rPr>
        <w:t xml:space="preserve">3. RESIDENTIAL USE &amp; TENANCY </w:t>
      </w:r>
      <w:r w:rsidRPr="00286016">
        <w:rPr>
          <w:rFonts w:ascii="Bookman Old Style" w:eastAsia="Bookman Old Style" w:hAnsi="Bookman Old Style" w:cs="Bookman Old Style"/>
          <w:b w:val="0"/>
          <w:color w:val="auto"/>
        </w:rPr>
        <w:t xml:space="preserve"> </w:t>
      </w:r>
    </w:p>
    <w:p w14:paraId="40BA4A56"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45C29AF6" w14:textId="77777777" w:rsidR="008E5BA1" w:rsidRPr="00286016" w:rsidRDefault="007A7629">
      <w:pPr>
        <w:numPr>
          <w:ilvl w:val="0"/>
          <w:numId w:val="4"/>
        </w:numPr>
        <w:ind w:right="50" w:hanging="360"/>
        <w:rPr>
          <w:color w:val="auto"/>
        </w:rPr>
      </w:pPr>
      <w:r w:rsidRPr="00286016">
        <w:rPr>
          <w:color w:val="auto"/>
        </w:rPr>
        <w:t xml:space="preserve">Each lot is restricted for use as a single family dwelling for residential use only.  </w:t>
      </w:r>
    </w:p>
    <w:p w14:paraId="55BFA16A" w14:textId="77777777" w:rsidR="008E5BA1" w:rsidRPr="00286016" w:rsidRDefault="007A7629">
      <w:pPr>
        <w:numPr>
          <w:ilvl w:val="0"/>
          <w:numId w:val="4"/>
        </w:numPr>
        <w:spacing w:after="37"/>
        <w:ind w:right="50" w:hanging="360"/>
        <w:rPr>
          <w:color w:val="auto"/>
        </w:rPr>
      </w:pPr>
      <w:r w:rsidRPr="00286016">
        <w:rPr>
          <w:color w:val="auto"/>
        </w:rPr>
        <w:t xml:space="preserve">No part of any lot shall be used or caused to be used or allowed or authorized in any way for any business or commercial activity whatsoever.  </w:t>
      </w:r>
    </w:p>
    <w:p w14:paraId="33A03560" w14:textId="77777777" w:rsidR="008E5BA1" w:rsidRPr="00286016" w:rsidRDefault="007A7629">
      <w:pPr>
        <w:numPr>
          <w:ilvl w:val="0"/>
          <w:numId w:val="4"/>
        </w:numPr>
        <w:ind w:right="50" w:hanging="360"/>
        <w:rPr>
          <w:color w:val="auto"/>
        </w:rPr>
      </w:pPr>
      <w:r w:rsidRPr="00286016">
        <w:rPr>
          <w:color w:val="auto"/>
        </w:rPr>
        <w:lastRenderedPageBreak/>
        <w:t xml:space="preserve">No fraternity or sorority or other group shall use any Lot as its residential headquarters.  </w:t>
      </w:r>
    </w:p>
    <w:p w14:paraId="242C83DC" w14:textId="77777777" w:rsidR="008E5BA1" w:rsidRPr="00286016" w:rsidRDefault="007A7629">
      <w:pPr>
        <w:spacing w:after="0" w:line="259" w:lineRule="auto"/>
        <w:ind w:left="0" w:firstLine="0"/>
        <w:rPr>
          <w:color w:val="auto"/>
        </w:rPr>
      </w:pPr>
      <w:r w:rsidRPr="00286016">
        <w:rPr>
          <w:color w:val="auto"/>
        </w:rPr>
        <w:t xml:space="preserve"> </w:t>
      </w:r>
    </w:p>
    <w:p w14:paraId="0D8958CE" w14:textId="4EFC1AB3" w:rsidR="008E5BA1" w:rsidRPr="00286016" w:rsidRDefault="007A7629" w:rsidP="00886409">
      <w:pPr>
        <w:spacing w:after="0" w:line="259" w:lineRule="auto"/>
        <w:ind w:left="0" w:firstLine="0"/>
        <w:rPr>
          <w:b/>
          <w:bCs/>
          <w:color w:val="auto"/>
        </w:rPr>
      </w:pPr>
      <w:r w:rsidRPr="00286016">
        <w:rPr>
          <w:b/>
          <w:bCs/>
          <w:color w:val="auto"/>
        </w:rPr>
        <w:t xml:space="preserve"> 4. ASSOCIATION MAINTENANCE </w:t>
      </w:r>
      <w:r w:rsidRPr="00286016">
        <w:rPr>
          <w:rFonts w:ascii="Bookman Old Style" w:eastAsia="Bookman Old Style" w:hAnsi="Bookman Old Style" w:cs="Bookman Old Style"/>
          <w:b/>
          <w:bCs/>
          <w:color w:val="auto"/>
        </w:rPr>
        <w:t xml:space="preserve"> </w:t>
      </w:r>
    </w:p>
    <w:p w14:paraId="69208E5B" w14:textId="77777777" w:rsidR="008E5BA1" w:rsidRPr="00286016" w:rsidRDefault="007A7629">
      <w:pPr>
        <w:spacing w:after="21" w:line="259" w:lineRule="auto"/>
        <w:ind w:left="0" w:firstLine="0"/>
        <w:rPr>
          <w:color w:val="auto"/>
        </w:rPr>
      </w:pPr>
      <w:r w:rsidRPr="00286016">
        <w:rPr>
          <w:rFonts w:ascii="Bookman Old Style" w:eastAsia="Bookman Old Style" w:hAnsi="Bookman Old Style" w:cs="Bookman Old Style"/>
          <w:color w:val="auto"/>
        </w:rPr>
        <w:t xml:space="preserve"> </w:t>
      </w:r>
    </w:p>
    <w:p w14:paraId="210229C1" w14:textId="77777777" w:rsidR="008E5BA1" w:rsidRPr="00286016" w:rsidRDefault="007A7629">
      <w:pPr>
        <w:numPr>
          <w:ilvl w:val="0"/>
          <w:numId w:val="5"/>
        </w:numPr>
        <w:spacing w:after="37"/>
        <w:ind w:right="50" w:hanging="360"/>
        <w:rPr>
          <w:color w:val="auto"/>
        </w:rPr>
      </w:pPr>
      <w:r w:rsidRPr="00286016">
        <w:rPr>
          <w:color w:val="auto"/>
        </w:rPr>
        <w:t xml:space="preserve">The Association shall provide exterior maintenance upon each lot for painting, roofs, decks, railings, exterior building surfaces and front yard landscaping as originally built, excluding homeowner modifications.  </w:t>
      </w:r>
    </w:p>
    <w:p w14:paraId="6B088BC8" w14:textId="77777777" w:rsidR="008E5BA1" w:rsidRPr="00286016" w:rsidRDefault="007A7629">
      <w:pPr>
        <w:numPr>
          <w:ilvl w:val="0"/>
          <w:numId w:val="5"/>
        </w:numPr>
        <w:ind w:right="50" w:hanging="360"/>
        <w:rPr>
          <w:color w:val="auto"/>
        </w:rPr>
      </w:pPr>
      <w:r w:rsidRPr="00286016">
        <w:rPr>
          <w:color w:val="auto"/>
        </w:rPr>
        <w:t xml:space="preserve">Association has responsibility for maintenance and cleanliness of the common areas of the subdivision, including, but not limited to, entry signs, drainage and flood control areas, perimeter walls, walkways, paths, common parking areas, streets and other facilities. The HOA also contracts with service providers for snow removal on HOA streets.  </w:t>
      </w:r>
    </w:p>
    <w:p w14:paraId="41E75A1D" w14:textId="77777777" w:rsidR="008E5BA1" w:rsidRPr="00286016" w:rsidRDefault="007A7629">
      <w:pPr>
        <w:spacing w:after="0" w:line="259" w:lineRule="auto"/>
        <w:ind w:left="0" w:firstLine="0"/>
        <w:rPr>
          <w:color w:val="auto"/>
        </w:rPr>
      </w:pPr>
      <w:r w:rsidRPr="00286016">
        <w:rPr>
          <w:color w:val="auto"/>
        </w:rPr>
        <w:t xml:space="preserve"> </w:t>
      </w:r>
    </w:p>
    <w:p w14:paraId="6378D816" w14:textId="77777777" w:rsidR="008E5BA1" w:rsidRPr="00286016" w:rsidRDefault="007A7629">
      <w:pPr>
        <w:pStyle w:val="Heading2"/>
        <w:ind w:left="-5"/>
        <w:rPr>
          <w:color w:val="auto"/>
        </w:rPr>
      </w:pPr>
      <w:r w:rsidRPr="00286016">
        <w:rPr>
          <w:color w:val="auto"/>
        </w:rPr>
        <w:t xml:space="preserve">5. OWNER MAINTENANCE </w:t>
      </w:r>
      <w:r w:rsidRPr="00286016">
        <w:rPr>
          <w:rFonts w:ascii="Bookman Old Style" w:eastAsia="Bookman Old Style" w:hAnsi="Bookman Old Style" w:cs="Bookman Old Style"/>
          <w:b w:val="0"/>
          <w:color w:val="auto"/>
        </w:rPr>
        <w:t xml:space="preserve"> </w:t>
      </w:r>
    </w:p>
    <w:p w14:paraId="2E069DC2"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4EDEE62E" w14:textId="77777777" w:rsidR="008E5BA1" w:rsidRPr="00286016" w:rsidRDefault="007A7629">
      <w:pPr>
        <w:numPr>
          <w:ilvl w:val="0"/>
          <w:numId w:val="6"/>
        </w:numPr>
        <w:spacing w:after="37"/>
        <w:ind w:right="50" w:hanging="360"/>
        <w:rPr>
          <w:color w:val="auto"/>
        </w:rPr>
      </w:pPr>
      <w:r w:rsidRPr="00286016">
        <w:rPr>
          <w:color w:val="auto"/>
        </w:rPr>
        <w:t xml:space="preserve">Owners of each unit are responsible for keeping backyards, side yards, patios and front yards clean and free of debris and trash.  </w:t>
      </w:r>
    </w:p>
    <w:p w14:paraId="58315038" w14:textId="77777777" w:rsidR="008E5BA1" w:rsidRPr="00286016" w:rsidRDefault="007A7629">
      <w:pPr>
        <w:numPr>
          <w:ilvl w:val="0"/>
          <w:numId w:val="6"/>
        </w:numPr>
        <w:spacing w:after="37"/>
        <w:ind w:right="50" w:hanging="360"/>
        <w:rPr>
          <w:color w:val="auto"/>
        </w:rPr>
      </w:pPr>
      <w:r w:rsidRPr="00286016">
        <w:rPr>
          <w:color w:val="auto"/>
        </w:rPr>
        <w:t xml:space="preserve">Driveway oils stains should be cleaned up immediately, as the HOA does not maintain driveways. Fines may be imposed if stains are not removed in a timely manner. </w:t>
      </w:r>
    </w:p>
    <w:p w14:paraId="76DF688E" w14:textId="77777777" w:rsidR="008E5BA1" w:rsidRPr="00286016" w:rsidRDefault="007A7629">
      <w:pPr>
        <w:numPr>
          <w:ilvl w:val="0"/>
          <w:numId w:val="6"/>
        </w:numPr>
        <w:spacing w:after="37"/>
        <w:ind w:right="50" w:hanging="360"/>
        <w:rPr>
          <w:color w:val="auto"/>
        </w:rPr>
      </w:pPr>
      <w:r w:rsidRPr="00286016">
        <w:rPr>
          <w:color w:val="auto"/>
        </w:rPr>
        <w:t xml:space="preserve">Lot owners are responsible for timely ice and snow removal from driveways, sidewalks, walkways on their lots in accordance with city regulations. The HOA does not remove snow from roofs or gutters. </w:t>
      </w:r>
    </w:p>
    <w:p w14:paraId="73BB0538" w14:textId="77777777" w:rsidR="008E5BA1" w:rsidRPr="00286016" w:rsidRDefault="007A7629">
      <w:pPr>
        <w:numPr>
          <w:ilvl w:val="0"/>
          <w:numId w:val="6"/>
        </w:numPr>
        <w:ind w:right="50" w:hanging="360"/>
        <w:rPr>
          <w:color w:val="auto"/>
        </w:rPr>
      </w:pPr>
      <w:r w:rsidRPr="00286016">
        <w:rPr>
          <w:color w:val="auto"/>
        </w:rPr>
        <w:t xml:space="preserve">Screens and windows are to be maintained in good condition by the homeowner. </w:t>
      </w:r>
    </w:p>
    <w:p w14:paraId="68C43C70" w14:textId="77777777" w:rsidR="008E5BA1" w:rsidRPr="00286016" w:rsidRDefault="007A7629">
      <w:pPr>
        <w:spacing w:after="0" w:line="259" w:lineRule="auto"/>
        <w:ind w:left="720" w:firstLine="0"/>
        <w:rPr>
          <w:color w:val="auto"/>
        </w:rPr>
      </w:pPr>
      <w:r w:rsidRPr="00286016">
        <w:rPr>
          <w:color w:val="auto"/>
        </w:rPr>
        <w:t xml:space="preserve"> </w:t>
      </w:r>
    </w:p>
    <w:p w14:paraId="4B4F81B5" w14:textId="77777777" w:rsidR="008E5BA1" w:rsidRPr="00286016" w:rsidRDefault="007A7629">
      <w:pPr>
        <w:pStyle w:val="Heading2"/>
        <w:ind w:left="-5"/>
        <w:rPr>
          <w:color w:val="auto"/>
        </w:rPr>
      </w:pPr>
      <w:r w:rsidRPr="00286016">
        <w:rPr>
          <w:color w:val="auto"/>
        </w:rPr>
        <w:t xml:space="preserve">6. COMMON AREAS </w:t>
      </w:r>
      <w:r w:rsidRPr="00286016">
        <w:rPr>
          <w:rFonts w:ascii="Bookman Old Style" w:eastAsia="Bookman Old Style" w:hAnsi="Bookman Old Style" w:cs="Bookman Old Style"/>
          <w:b w:val="0"/>
          <w:color w:val="auto"/>
        </w:rPr>
        <w:t xml:space="preserve"> </w:t>
      </w:r>
    </w:p>
    <w:p w14:paraId="442FE19C"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7BEEE3E0" w14:textId="77777777" w:rsidR="008E5BA1" w:rsidRPr="00286016" w:rsidRDefault="007A7629">
      <w:pPr>
        <w:numPr>
          <w:ilvl w:val="0"/>
          <w:numId w:val="7"/>
        </w:numPr>
        <w:ind w:right="50" w:hanging="408"/>
        <w:rPr>
          <w:color w:val="auto"/>
        </w:rPr>
      </w:pPr>
      <w:r w:rsidRPr="00286016">
        <w:rPr>
          <w:color w:val="auto"/>
        </w:rPr>
        <w:t xml:space="preserve">Every owner shall have a right and easement of enjoyment in and to the Common Areas. </w:t>
      </w:r>
    </w:p>
    <w:p w14:paraId="16A91026" w14:textId="77777777" w:rsidR="008E5BA1" w:rsidRPr="00286016" w:rsidRDefault="007A7629">
      <w:pPr>
        <w:numPr>
          <w:ilvl w:val="0"/>
          <w:numId w:val="7"/>
        </w:numPr>
        <w:ind w:right="50" w:hanging="408"/>
        <w:rPr>
          <w:color w:val="auto"/>
        </w:rPr>
      </w:pPr>
      <w:r w:rsidRPr="00286016">
        <w:rPr>
          <w:color w:val="auto"/>
        </w:rPr>
        <w:t xml:space="preserve">No planting or gardening in Commons areas is permitted.  </w:t>
      </w:r>
    </w:p>
    <w:p w14:paraId="6EDD3A5F" w14:textId="77777777" w:rsidR="008E5BA1" w:rsidRPr="00286016" w:rsidRDefault="007A7629">
      <w:pPr>
        <w:numPr>
          <w:ilvl w:val="0"/>
          <w:numId w:val="7"/>
        </w:numPr>
        <w:spacing w:after="37"/>
        <w:ind w:right="50" w:hanging="408"/>
        <w:rPr>
          <w:color w:val="auto"/>
        </w:rPr>
      </w:pPr>
      <w:r w:rsidRPr="00286016">
        <w:rPr>
          <w:color w:val="auto"/>
        </w:rPr>
        <w:t xml:space="preserve">No pets of any kind are to be kept in the Commons areas including in kennels, runs or chains. All pets authorized by Article II(c) of the CC&amp;Rs will be kept on leashes at all times. Clean up immediately after your pet.  </w:t>
      </w:r>
    </w:p>
    <w:p w14:paraId="38155409" w14:textId="77777777" w:rsidR="008E5BA1" w:rsidRPr="00286016" w:rsidRDefault="007A7629">
      <w:pPr>
        <w:numPr>
          <w:ilvl w:val="0"/>
          <w:numId w:val="7"/>
        </w:numPr>
        <w:ind w:right="50" w:hanging="408"/>
        <w:rPr>
          <w:color w:val="auto"/>
        </w:rPr>
      </w:pPr>
      <w:r w:rsidRPr="00286016">
        <w:rPr>
          <w:color w:val="auto"/>
        </w:rPr>
        <w:t xml:space="preserve">Common areas must be kept clear of trash and debris, lawn furniture and toys.  </w:t>
      </w:r>
    </w:p>
    <w:p w14:paraId="2545AB1F" w14:textId="77777777" w:rsidR="008E5BA1" w:rsidRPr="00286016" w:rsidRDefault="007A7629">
      <w:pPr>
        <w:spacing w:after="0" w:line="259" w:lineRule="auto"/>
        <w:ind w:left="0" w:firstLine="0"/>
        <w:rPr>
          <w:color w:val="auto"/>
        </w:rPr>
      </w:pPr>
      <w:r w:rsidRPr="00286016">
        <w:rPr>
          <w:b/>
          <w:color w:val="auto"/>
        </w:rPr>
        <w:t xml:space="preserve"> </w:t>
      </w:r>
    </w:p>
    <w:p w14:paraId="7CC29388" w14:textId="77777777" w:rsidR="008E5BA1" w:rsidRPr="00286016" w:rsidRDefault="007A7629">
      <w:pPr>
        <w:pStyle w:val="Heading2"/>
        <w:ind w:left="-5"/>
        <w:rPr>
          <w:color w:val="auto"/>
        </w:rPr>
      </w:pPr>
      <w:r w:rsidRPr="00286016">
        <w:rPr>
          <w:color w:val="auto"/>
        </w:rPr>
        <w:t xml:space="preserve">7. INSURANCE </w:t>
      </w:r>
      <w:r w:rsidRPr="00286016">
        <w:rPr>
          <w:rFonts w:ascii="Bookman Old Style" w:eastAsia="Bookman Old Style" w:hAnsi="Bookman Old Style" w:cs="Bookman Old Style"/>
          <w:b w:val="0"/>
          <w:color w:val="auto"/>
        </w:rPr>
        <w:t xml:space="preserve"> </w:t>
      </w:r>
    </w:p>
    <w:p w14:paraId="4FA2CF5A"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33F98EC8" w14:textId="77777777" w:rsidR="008E5BA1" w:rsidRPr="00286016" w:rsidRDefault="007A7629">
      <w:pPr>
        <w:numPr>
          <w:ilvl w:val="0"/>
          <w:numId w:val="8"/>
        </w:numPr>
        <w:spacing w:after="47" w:line="237" w:lineRule="auto"/>
        <w:ind w:right="50" w:hanging="360"/>
        <w:rPr>
          <w:color w:val="auto"/>
        </w:rPr>
      </w:pPr>
      <w:r w:rsidRPr="00286016">
        <w:rPr>
          <w:color w:val="auto"/>
        </w:rPr>
        <w:t xml:space="preserve">In accordance with Article V(e) of the CC&amp;R’s, lot owners shall be responsible for obtaining all fire, hazard, liability, personal property, medical, injury, flood and any other type of insurance to the extent desired by such owner.  </w:t>
      </w:r>
    </w:p>
    <w:p w14:paraId="07E75564" w14:textId="77777777" w:rsidR="008E5BA1" w:rsidRPr="00286016" w:rsidRDefault="007A7629">
      <w:pPr>
        <w:numPr>
          <w:ilvl w:val="0"/>
          <w:numId w:val="8"/>
        </w:numPr>
        <w:ind w:right="50" w:hanging="360"/>
        <w:rPr>
          <w:color w:val="auto"/>
        </w:rPr>
      </w:pPr>
      <w:r w:rsidRPr="00286016">
        <w:rPr>
          <w:color w:val="auto"/>
        </w:rPr>
        <w:t xml:space="preserve">The procurement and maintenance of such insurance shall be the sole obligation of the lot owner. </w:t>
      </w:r>
      <w:r w:rsidRPr="00286016">
        <w:rPr>
          <w:i/>
          <w:color w:val="auto"/>
        </w:rPr>
        <w:t xml:space="preserve">The HOA does not provide a blanket insurance policy. </w:t>
      </w:r>
      <w:r w:rsidRPr="00286016">
        <w:rPr>
          <w:color w:val="auto"/>
        </w:rPr>
        <w:t xml:space="preserve"> </w:t>
      </w:r>
    </w:p>
    <w:p w14:paraId="50C3A2C9" w14:textId="77777777" w:rsidR="008E5BA1" w:rsidRPr="00286016" w:rsidRDefault="007A7629">
      <w:pPr>
        <w:spacing w:after="0" w:line="259" w:lineRule="auto"/>
        <w:ind w:left="0" w:firstLine="0"/>
        <w:rPr>
          <w:color w:val="auto"/>
        </w:rPr>
      </w:pPr>
      <w:r w:rsidRPr="00286016">
        <w:rPr>
          <w:b/>
          <w:color w:val="auto"/>
        </w:rPr>
        <w:t xml:space="preserve"> </w:t>
      </w:r>
    </w:p>
    <w:p w14:paraId="7C48E177" w14:textId="77777777" w:rsidR="008E5BA1" w:rsidRPr="00286016" w:rsidRDefault="007A7629">
      <w:pPr>
        <w:pStyle w:val="Heading2"/>
        <w:ind w:left="-5"/>
        <w:rPr>
          <w:color w:val="auto"/>
        </w:rPr>
      </w:pPr>
      <w:r w:rsidRPr="00286016">
        <w:rPr>
          <w:color w:val="auto"/>
        </w:rPr>
        <w:t xml:space="preserve">8. PARKING </w:t>
      </w:r>
      <w:r w:rsidRPr="00286016">
        <w:rPr>
          <w:rFonts w:ascii="Bookman Old Style" w:eastAsia="Bookman Old Style" w:hAnsi="Bookman Old Style" w:cs="Bookman Old Style"/>
          <w:b w:val="0"/>
          <w:color w:val="auto"/>
        </w:rPr>
        <w:t xml:space="preserve"> </w:t>
      </w:r>
    </w:p>
    <w:p w14:paraId="12FE9A61"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4C75305D" w14:textId="77777777" w:rsidR="008E5BA1" w:rsidRPr="00286016" w:rsidRDefault="007A7629">
      <w:pPr>
        <w:numPr>
          <w:ilvl w:val="0"/>
          <w:numId w:val="9"/>
        </w:numPr>
        <w:spacing w:after="34"/>
        <w:ind w:right="50" w:hanging="360"/>
        <w:rPr>
          <w:color w:val="auto"/>
        </w:rPr>
      </w:pPr>
      <w:r w:rsidRPr="00286016">
        <w:rPr>
          <w:color w:val="auto"/>
        </w:rPr>
        <w:t xml:space="preserve">Parking is not allowed on any association street or alleyway at any time. Eva, Heidi and Jeffrey Loops are not city streets. They are owned and maintained solely by the HOA. Under city code, the streets are considered “Private Fire Access Lanes”. Consequently, cars parked in violation may be booted and/or towed by a contracted independent towing company. </w:t>
      </w:r>
    </w:p>
    <w:p w14:paraId="32D724DC" w14:textId="1DE16C27" w:rsidR="004B517B" w:rsidRPr="00286016" w:rsidRDefault="004B517B">
      <w:pPr>
        <w:numPr>
          <w:ilvl w:val="0"/>
          <w:numId w:val="9"/>
        </w:numPr>
        <w:spacing w:after="34"/>
        <w:ind w:right="50" w:hanging="360"/>
        <w:rPr>
          <w:color w:val="auto"/>
        </w:rPr>
      </w:pPr>
      <w:r w:rsidRPr="00286016">
        <w:rPr>
          <w:color w:val="auto"/>
        </w:rPr>
        <w:t xml:space="preserve">In accordance with Arizona House Bill 2395: A person may not park a vehicle in a private driveway if </w:t>
      </w:r>
      <w:r w:rsidRPr="00286016">
        <w:rPr>
          <w:b/>
          <w:bCs/>
          <w:color w:val="auto"/>
        </w:rPr>
        <w:t>any part</w:t>
      </w:r>
      <w:r w:rsidRPr="00286016">
        <w:rPr>
          <w:color w:val="auto"/>
        </w:rPr>
        <w:t xml:space="preserve"> of the vehicle </w:t>
      </w:r>
      <w:r w:rsidRPr="00286016">
        <w:rPr>
          <w:b/>
          <w:bCs/>
          <w:color w:val="auto"/>
        </w:rPr>
        <w:t>or an attachment</w:t>
      </w:r>
      <w:r w:rsidRPr="00286016">
        <w:rPr>
          <w:color w:val="auto"/>
        </w:rPr>
        <w:t xml:space="preserve"> to the vehicle, </w:t>
      </w:r>
      <w:r w:rsidRPr="00286016">
        <w:rPr>
          <w:b/>
          <w:bCs/>
          <w:color w:val="auto"/>
        </w:rPr>
        <w:t>including a hitch or trailer</w:t>
      </w:r>
      <w:r w:rsidRPr="00286016">
        <w:rPr>
          <w:color w:val="auto"/>
        </w:rPr>
        <w:t>, blocks an area of the sidewalk and impedes continuous pedestrian use of the sidewalk in a manner that is not consistent with the Americans with Disabilities Act. Violations may result in fines and/or towing of the vehicle.</w:t>
      </w:r>
    </w:p>
    <w:p w14:paraId="46CD314F" w14:textId="77777777" w:rsidR="008E5BA1" w:rsidRPr="00286016" w:rsidRDefault="007A7629">
      <w:pPr>
        <w:numPr>
          <w:ilvl w:val="0"/>
          <w:numId w:val="9"/>
        </w:numPr>
        <w:spacing w:after="37"/>
        <w:ind w:right="50" w:hanging="360"/>
        <w:rPr>
          <w:color w:val="auto"/>
        </w:rPr>
      </w:pPr>
      <w:r w:rsidRPr="00286016">
        <w:rPr>
          <w:color w:val="auto"/>
        </w:rPr>
        <w:t xml:space="preserve">No house trailer, mobile home, motor home, camper, truck, tent trailer, boat, bus, tent or similar facility or vehicle shall be lived in on any lots, driveways, or streets of the HOA.  </w:t>
      </w:r>
    </w:p>
    <w:p w14:paraId="48E96F27" w14:textId="77777777" w:rsidR="008E5BA1" w:rsidRPr="00286016" w:rsidRDefault="007A7629">
      <w:pPr>
        <w:numPr>
          <w:ilvl w:val="0"/>
          <w:numId w:val="9"/>
        </w:numPr>
        <w:spacing w:after="37"/>
        <w:ind w:right="50" w:hanging="360"/>
        <w:rPr>
          <w:color w:val="auto"/>
        </w:rPr>
      </w:pPr>
      <w:r w:rsidRPr="00286016">
        <w:rPr>
          <w:color w:val="auto"/>
        </w:rPr>
        <w:lastRenderedPageBreak/>
        <w:t xml:space="preserve">No vehicles, equipment, or furniture or other object may be repaired, modified, or worked on at any time on any HOA lots, streets or driveways.  </w:t>
      </w:r>
    </w:p>
    <w:p w14:paraId="3E5A01A3" w14:textId="77777777" w:rsidR="008E5BA1" w:rsidRPr="00286016" w:rsidRDefault="007A7629">
      <w:pPr>
        <w:numPr>
          <w:ilvl w:val="0"/>
          <w:numId w:val="9"/>
        </w:numPr>
        <w:ind w:right="50" w:hanging="360"/>
        <w:rPr>
          <w:color w:val="auto"/>
        </w:rPr>
      </w:pPr>
      <w:r w:rsidRPr="00286016">
        <w:rPr>
          <w:color w:val="auto"/>
        </w:rPr>
        <w:t xml:space="preserve">No vehicle may be parked in any yard area.  </w:t>
      </w:r>
    </w:p>
    <w:p w14:paraId="1DFD9538" w14:textId="77777777" w:rsidR="008E5BA1" w:rsidRPr="00286016" w:rsidRDefault="007A7629">
      <w:pPr>
        <w:numPr>
          <w:ilvl w:val="0"/>
          <w:numId w:val="9"/>
        </w:numPr>
        <w:spacing w:after="37"/>
        <w:ind w:right="50" w:hanging="360"/>
        <w:rPr>
          <w:color w:val="auto"/>
        </w:rPr>
      </w:pPr>
      <w:r w:rsidRPr="00286016">
        <w:rPr>
          <w:color w:val="auto"/>
        </w:rPr>
        <w:t xml:space="preserve">Any boat, unattached camper, trailer, must be kept within the owner's garage and not on the streets, yards, or driveways of the HOA.  </w:t>
      </w:r>
    </w:p>
    <w:p w14:paraId="2452585E" w14:textId="77777777" w:rsidR="008E5BA1" w:rsidRPr="00286016" w:rsidRDefault="007A7629">
      <w:pPr>
        <w:numPr>
          <w:ilvl w:val="0"/>
          <w:numId w:val="9"/>
        </w:numPr>
        <w:ind w:right="50" w:hanging="360"/>
        <w:rPr>
          <w:color w:val="auto"/>
        </w:rPr>
      </w:pPr>
      <w:r w:rsidRPr="00286016">
        <w:rPr>
          <w:color w:val="auto"/>
        </w:rPr>
        <w:t xml:space="preserve">If a vehicle is deemed to be parked in a manner that adversely affects snow removal, blocks ingress or egress, blocks mail delivery or emergency vehicle access, that vehicle may be towed away immediately without notice.  </w:t>
      </w:r>
    </w:p>
    <w:p w14:paraId="0614CB85" w14:textId="77777777" w:rsidR="008E5BA1" w:rsidRPr="00286016" w:rsidRDefault="007A7629">
      <w:pPr>
        <w:spacing w:after="0" w:line="259" w:lineRule="auto"/>
        <w:ind w:left="0" w:firstLine="0"/>
        <w:rPr>
          <w:color w:val="auto"/>
        </w:rPr>
      </w:pPr>
      <w:r w:rsidRPr="00286016">
        <w:rPr>
          <w:b/>
          <w:color w:val="auto"/>
        </w:rPr>
        <w:t xml:space="preserve"> </w:t>
      </w:r>
    </w:p>
    <w:p w14:paraId="66D057B9" w14:textId="77777777" w:rsidR="008E5BA1" w:rsidRPr="00286016" w:rsidRDefault="007A7629">
      <w:pPr>
        <w:spacing w:after="0" w:line="259" w:lineRule="auto"/>
        <w:ind w:left="0" w:firstLine="0"/>
        <w:rPr>
          <w:color w:val="auto"/>
        </w:rPr>
      </w:pPr>
      <w:r w:rsidRPr="00286016">
        <w:rPr>
          <w:b/>
          <w:color w:val="auto"/>
        </w:rPr>
        <w:t xml:space="preserve"> </w:t>
      </w:r>
    </w:p>
    <w:p w14:paraId="61C24D11" w14:textId="77777777" w:rsidR="008E5BA1" w:rsidRPr="00286016" w:rsidRDefault="007A7629">
      <w:pPr>
        <w:pStyle w:val="Heading2"/>
        <w:ind w:left="-5"/>
        <w:rPr>
          <w:color w:val="auto"/>
        </w:rPr>
      </w:pPr>
      <w:r w:rsidRPr="00286016">
        <w:rPr>
          <w:color w:val="auto"/>
        </w:rPr>
        <w:t xml:space="preserve">9. LANDSCAPING </w:t>
      </w:r>
      <w:r w:rsidRPr="00286016">
        <w:rPr>
          <w:rFonts w:ascii="Bookman Old Style" w:eastAsia="Bookman Old Style" w:hAnsi="Bookman Old Style" w:cs="Bookman Old Style"/>
          <w:b w:val="0"/>
          <w:color w:val="auto"/>
        </w:rPr>
        <w:t xml:space="preserve"> </w:t>
      </w:r>
    </w:p>
    <w:p w14:paraId="76135E7D" w14:textId="77777777" w:rsidR="008E5BA1" w:rsidRPr="00286016" w:rsidRDefault="007A7629">
      <w:pPr>
        <w:spacing w:after="21" w:line="259" w:lineRule="auto"/>
        <w:ind w:left="0" w:firstLine="0"/>
        <w:rPr>
          <w:color w:val="auto"/>
        </w:rPr>
      </w:pPr>
      <w:r w:rsidRPr="00286016">
        <w:rPr>
          <w:rFonts w:ascii="Bookman Old Style" w:eastAsia="Bookman Old Style" w:hAnsi="Bookman Old Style" w:cs="Bookman Old Style"/>
          <w:color w:val="auto"/>
        </w:rPr>
        <w:t xml:space="preserve"> </w:t>
      </w:r>
    </w:p>
    <w:p w14:paraId="601CCF07" w14:textId="77777777" w:rsidR="008E5BA1" w:rsidRPr="00286016" w:rsidRDefault="007A7629">
      <w:pPr>
        <w:numPr>
          <w:ilvl w:val="0"/>
          <w:numId w:val="10"/>
        </w:numPr>
        <w:spacing w:after="37"/>
        <w:ind w:right="50" w:hanging="360"/>
        <w:rPr>
          <w:color w:val="auto"/>
        </w:rPr>
      </w:pPr>
      <w:r w:rsidRPr="00286016">
        <w:rPr>
          <w:color w:val="auto"/>
        </w:rPr>
        <w:t xml:space="preserve">Lot owners are responsible for trimming backyard vegetation to keep limbs and branches from damaging the townhouse structure and fences.  </w:t>
      </w:r>
    </w:p>
    <w:p w14:paraId="4C3F35DB" w14:textId="77777777" w:rsidR="008E5BA1" w:rsidRPr="00286016" w:rsidRDefault="007A7629">
      <w:pPr>
        <w:numPr>
          <w:ilvl w:val="0"/>
          <w:numId w:val="10"/>
        </w:numPr>
        <w:ind w:right="50" w:hanging="360"/>
        <w:rPr>
          <w:color w:val="auto"/>
        </w:rPr>
      </w:pPr>
      <w:r w:rsidRPr="00286016">
        <w:rPr>
          <w:color w:val="auto"/>
        </w:rPr>
        <w:t xml:space="preserve">The HOA does not maintain the trees, bushes or lawns in your backyard.  </w:t>
      </w:r>
    </w:p>
    <w:p w14:paraId="3001E522" w14:textId="77777777" w:rsidR="008E5BA1" w:rsidRPr="00286016" w:rsidRDefault="007A7629">
      <w:pPr>
        <w:numPr>
          <w:ilvl w:val="0"/>
          <w:numId w:val="10"/>
        </w:numPr>
        <w:spacing w:after="34"/>
        <w:ind w:right="50" w:hanging="360"/>
        <w:rPr>
          <w:color w:val="auto"/>
        </w:rPr>
      </w:pPr>
      <w:r w:rsidRPr="00286016">
        <w:rPr>
          <w:color w:val="auto"/>
        </w:rPr>
        <w:t xml:space="preserve">Each lot owner agrees to allow the Association the use of any exterior water hydrant or exterior electrical outlet as required to maintain the landscaping in the area of that lot, without charge for such use.  </w:t>
      </w:r>
    </w:p>
    <w:p w14:paraId="53C00345" w14:textId="54314DEA" w:rsidR="008E5BA1" w:rsidRPr="00286016" w:rsidRDefault="007A7629">
      <w:pPr>
        <w:numPr>
          <w:ilvl w:val="0"/>
          <w:numId w:val="10"/>
        </w:numPr>
        <w:spacing w:after="37"/>
        <w:ind w:right="50" w:hanging="360"/>
        <w:rPr>
          <w:b/>
          <w:bCs/>
          <w:color w:val="auto"/>
          <w:u w:val="single"/>
        </w:rPr>
      </w:pPr>
      <w:r w:rsidRPr="00286016">
        <w:rPr>
          <w:color w:val="auto"/>
        </w:rPr>
        <w:t xml:space="preserve">No alteration of established drainage patterns is permitted, in front or back yards. </w:t>
      </w:r>
      <w:r w:rsidRPr="00286016">
        <w:rPr>
          <w:b/>
          <w:bCs/>
          <w:color w:val="auto"/>
          <w:u w:val="single"/>
        </w:rPr>
        <w:t>W</w:t>
      </w:r>
      <w:r w:rsidR="00C5570C" w:rsidRPr="00286016">
        <w:rPr>
          <w:b/>
          <w:bCs/>
          <w:color w:val="auto"/>
          <w:u w:val="single"/>
        </w:rPr>
        <w:t>ATER SYSTEMS MUST BE LEFT “ON” FOR THE SPRINKLER SYSTEMS TO OPERATE DURING THE WATERING SEASON.</w:t>
      </w:r>
      <w:r w:rsidRPr="00286016">
        <w:rPr>
          <w:b/>
          <w:bCs/>
          <w:color w:val="auto"/>
          <w:u w:val="single"/>
        </w:rPr>
        <w:t xml:space="preserve">  </w:t>
      </w:r>
    </w:p>
    <w:p w14:paraId="084A5792" w14:textId="77777777" w:rsidR="008E5BA1" w:rsidRPr="00286016" w:rsidRDefault="007A7629">
      <w:pPr>
        <w:numPr>
          <w:ilvl w:val="0"/>
          <w:numId w:val="10"/>
        </w:numPr>
        <w:spacing w:after="62"/>
        <w:ind w:right="50" w:hanging="360"/>
        <w:rPr>
          <w:color w:val="auto"/>
        </w:rPr>
      </w:pPr>
      <w:r w:rsidRPr="00286016">
        <w:rPr>
          <w:color w:val="auto"/>
        </w:rPr>
        <w:t xml:space="preserve">Lawn chairs, and yard ornaments are not allowed in the front lawn areas that are maintained by the HOA.  </w:t>
      </w:r>
    </w:p>
    <w:p w14:paraId="270E25ED" w14:textId="77777777" w:rsidR="008E5BA1" w:rsidRPr="00286016" w:rsidRDefault="007A7629">
      <w:pPr>
        <w:numPr>
          <w:ilvl w:val="0"/>
          <w:numId w:val="10"/>
        </w:numPr>
        <w:spacing w:after="70"/>
        <w:ind w:right="50" w:hanging="360"/>
        <w:rPr>
          <w:color w:val="auto"/>
        </w:rPr>
      </w:pPr>
      <w:r w:rsidRPr="00286016">
        <w:rPr>
          <w:color w:val="auto"/>
        </w:rPr>
        <w:t xml:space="preserve">No open fires or burning shall be permitted on any part of the properties. Fire pits (with or without screens), open fires or wood burning of any kind are </w:t>
      </w:r>
      <w:r w:rsidRPr="00286016">
        <w:rPr>
          <w:b/>
          <w:color w:val="auto"/>
        </w:rPr>
        <w:t xml:space="preserve">NOT </w:t>
      </w:r>
      <w:r w:rsidRPr="00286016">
        <w:rPr>
          <w:color w:val="auto"/>
        </w:rPr>
        <w:t xml:space="preserve">permitted in the backyard, side yard, or front yard of any lot or common area whatsoever. </w:t>
      </w:r>
      <w:r w:rsidRPr="00286016">
        <w:rPr>
          <w:rFonts w:ascii="Bookman Old Style" w:eastAsia="Bookman Old Style" w:hAnsi="Bookman Old Style" w:cs="Bookman Old Style"/>
          <w:color w:val="auto"/>
          <w:sz w:val="24"/>
        </w:rPr>
        <w:t xml:space="preserve"> </w:t>
      </w:r>
    </w:p>
    <w:p w14:paraId="64D1BD2D" w14:textId="77777777" w:rsidR="008E5BA1" w:rsidRPr="00286016" w:rsidRDefault="007A7629">
      <w:pPr>
        <w:numPr>
          <w:ilvl w:val="0"/>
          <w:numId w:val="10"/>
        </w:numPr>
        <w:ind w:right="50" w:hanging="360"/>
        <w:rPr>
          <w:color w:val="auto"/>
        </w:rPr>
      </w:pPr>
      <w:r w:rsidRPr="00286016">
        <w:rPr>
          <w:color w:val="auto"/>
        </w:rPr>
        <w:t>Small barbecues may be used in backyards specifically and only for food preparation, but must be attended by an adult at all times when hot.</w:t>
      </w:r>
      <w:r w:rsidRPr="00286016">
        <w:rPr>
          <w:rFonts w:ascii="Bookman Old Style" w:eastAsia="Bookman Old Style" w:hAnsi="Bookman Old Style" w:cs="Bookman Old Style"/>
          <w:color w:val="auto"/>
          <w:sz w:val="24"/>
        </w:rPr>
        <w:t xml:space="preserve">  </w:t>
      </w:r>
    </w:p>
    <w:p w14:paraId="5D535D82" w14:textId="77777777" w:rsidR="008E5BA1" w:rsidRPr="00286016" w:rsidRDefault="007A7629">
      <w:pPr>
        <w:numPr>
          <w:ilvl w:val="0"/>
          <w:numId w:val="10"/>
        </w:numPr>
        <w:spacing w:after="37"/>
        <w:ind w:right="50" w:hanging="360"/>
        <w:rPr>
          <w:color w:val="auto"/>
        </w:rPr>
      </w:pPr>
      <w:r w:rsidRPr="00286016">
        <w:rPr>
          <w:color w:val="auto"/>
        </w:rPr>
        <w:t xml:space="preserve">Portable basketball hoops, play equipment, lawn furniture, may not be placed or maintained in commons areas, driveways or streets.  </w:t>
      </w:r>
    </w:p>
    <w:p w14:paraId="62372F39" w14:textId="77777777" w:rsidR="008E5BA1" w:rsidRPr="00286016" w:rsidRDefault="007A7629">
      <w:pPr>
        <w:numPr>
          <w:ilvl w:val="0"/>
          <w:numId w:val="10"/>
        </w:numPr>
        <w:ind w:right="50" w:hanging="360"/>
        <w:rPr>
          <w:color w:val="auto"/>
        </w:rPr>
      </w:pPr>
      <w:r w:rsidRPr="00286016">
        <w:rPr>
          <w:color w:val="auto"/>
        </w:rPr>
        <w:t xml:space="preserve">No outdoor laundry lines are allowed. </w:t>
      </w:r>
    </w:p>
    <w:p w14:paraId="7A1B863B" w14:textId="77777777" w:rsidR="008E5BA1" w:rsidRPr="00286016" w:rsidRDefault="007A7629">
      <w:pPr>
        <w:spacing w:after="0" w:line="259" w:lineRule="auto"/>
        <w:ind w:left="0" w:firstLine="0"/>
        <w:rPr>
          <w:color w:val="auto"/>
        </w:rPr>
      </w:pPr>
      <w:r w:rsidRPr="00286016">
        <w:rPr>
          <w:color w:val="auto"/>
        </w:rPr>
        <w:t xml:space="preserve"> </w:t>
      </w:r>
    </w:p>
    <w:p w14:paraId="4CF318D1" w14:textId="77777777" w:rsidR="00792DA2" w:rsidRPr="00286016" w:rsidRDefault="00792DA2">
      <w:pPr>
        <w:pStyle w:val="Heading2"/>
        <w:ind w:left="-5"/>
        <w:rPr>
          <w:color w:val="auto"/>
        </w:rPr>
      </w:pPr>
    </w:p>
    <w:p w14:paraId="250BF41A" w14:textId="77777777" w:rsidR="008E5BA1" w:rsidRPr="00286016" w:rsidRDefault="007A7629">
      <w:pPr>
        <w:pStyle w:val="Heading2"/>
        <w:ind w:left="-5"/>
        <w:rPr>
          <w:color w:val="auto"/>
        </w:rPr>
      </w:pPr>
      <w:r w:rsidRPr="00286016">
        <w:rPr>
          <w:color w:val="auto"/>
        </w:rPr>
        <w:t xml:space="preserve">10. PETS </w:t>
      </w:r>
      <w:r w:rsidRPr="00286016">
        <w:rPr>
          <w:rFonts w:ascii="Bookman Old Style" w:eastAsia="Bookman Old Style" w:hAnsi="Bookman Old Style" w:cs="Bookman Old Style"/>
          <w:b w:val="0"/>
          <w:color w:val="auto"/>
        </w:rPr>
        <w:t xml:space="preserve"> </w:t>
      </w:r>
    </w:p>
    <w:p w14:paraId="56A04BAE" w14:textId="77777777" w:rsidR="008E5BA1" w:rsidRPr="00286016" w:rsidRDefault="007A7629">
      <w:pPr>
        <w:spacing w:after="22" w:line="259" w:lineRule="auto"/>
        <w:ind w:left="0" w:firstLine="0"/>
        <w:rPr>
          <w:color w:val="auto"/>
        </w:rPr>
      </w:pPr>
      <w:r w:rsidRPr="00286016">
        <w:rPr>
          <w:rFonts w:ascii="Bookman Old Style" w:eastAsia="Bookman Old Style" w:hAnsi="Bookman Old Style" w:cs="Bookman Old Style"/>
          <w:color w:val="auto"/>
        </w:rPr>
        <w:t xml:space="preserve"> </w:t>
      </w:r>
    </w:p>
    <w:p w14:paraId="5E8441ED" w14:textId="77777777" w:rsidR="008E5BA1" w:rsidRPr="00286016" w:rsidRDefault="007A7629">
      <w:pPr>
        <w:numPr>
          <w:ilvl w:val="0"/>
          <w:numId w:val="11"/>
        </w:numPr>
        <w:ind w:right="50"/>
        <w:rPr>
          <w:color w:val="auto"/>
        </w:rPr>
      </w:pPr>
      <w:r w:rsidRPr="00286016">
        <w:rPr>
          <w:color w:val="auto"/>
        </w:rPr>
        <w:t xml:space="preserve">Pets are permitted. </w:t>
      </w:r>
    </w:p>
    <w:p w14:paraId="12E21AA2" w14:textId="77777777" w:rsidR="008E5BA1" w:rsidRPr="00286016" w:rsidRDefault="007A7629">
      <w:pPr>
        <w:numPr>
          <w:ilvl w:val="0"/>
          <w:numId w:val="11"/>
        </w:numPr>
        <w:spacing w:after="37"/>
        <w:ind w:right="50"/>
        <w:rPr>
          <w:color w:val="auto"/>
        </w:rPr>
      </w:pPr>
      <w:r w:rsidRPr="00286016">
        <w:rPr>
          <w:color w:val="auto"/>
        </w:rPr>
        <w:t xml:space="preserve">No animals, except for ordinary domestic dogs or cats are permitted to be raised, bred </w:t>
      </w:r>
      <w:r w:rsidRPr="00286016">
        <w:rPr>
          <w:i/>
          <w:color w:val="auto"/>
        </w:rPr>
        <w:t>(as long as not for commercial purposes</w:t>
      </w:r>
      <w:r w:rsidRPr="00286016">
        <w:rPr>
          <w:color w:val="auto"/>
        </w:rPr>
        <w:t xml:space="preserve">) or kept on any Lot. </w:t>
      </w:r>
    </w:p>
    <w:p w14:paraId="07248429" w14:textId="77777777" w:rsidR="008E5BA1" w:rsidRPr="00286016" w:rsidRDefault="007A7629">
      <w:pPr>
        <w:numPr>
          <w:ilvl w:val="0"/>
          <w:numId w:val="11"/>
        </w:numPr>
        <w:spacing w:after="37"/>
        <w:ind w:right="50"/>
        <w:rPr>
          <w:color w:val="auto"/>
        </w:rPr>
      </w:pPr>
      <w:r w:rsidRPr="00286016">
        <w:rPr>
          <w:color w:val="auto"/>
        </w:rPr>
        <w:t xml:space="preserve">No kennels, pens or similar structures are permitted on any lot. Residents must watch, control and clean up after their pets at all times.  </w:t>
      </w:r>
    </w:p>
    <w:p w14:paraId="1EEEBB10" w14:textId="77777777" w:rsidR="008E5BA1" w:rsidRPr="00286016" w:rsidRDefault="007A7629">
      <w:pPr>
        <w:numPr>
          <w:ilvl w:val="0"/>
          <w:numId w:val="11"/>
        </w:numPr>
        <w:ind w:right="50"/>
        <w:rPr>
          <w:color w:val="auto"/>
        </w:rPr>
      </w:pPr>
      <w:r w:rsidRPr="00286016">
        <w:rPr>
          <w:color w:val="auto"/>
        </w:rPr>
        <w:t xml:space="preserve">Refer to City of Flagstaff leash law, noise ordinances, and bite liabilities. Direct any pet complaints to the Flagstaff Police Department.  </w:t>
      </w:r>
    </w:p>
    <w:p w14:paraId="478B280F" w14:textId="77777777" w:rsidR="008E5BA1" w:rsidRPr="00286016" w:rsidRDefault="007A7629">
      <w:pPr>
        <w:spacing w:after="0" w:line="259" w:lineRule="auto"/>
        <w:ind w:left="0" w:firstLine="0"/>
        <w:rPr>
          <w:color w:val="auto"/>
        </w:rPr>
      </w:pPr>
      <w:r w:rsidRPr="00286016">
        <w:rPr>
          <w:b/>
          <w:color w:val="auto"/>
        </w:rPr>
        <w:t xml:space="preserve"> </w:t>
      </w:r>
    </w:p>
    <w:p w14:paraId="408C99B9" w14:textId="77777777" w:rsidR="008E5BA1" w:rsidRPr="00286016" w:rsidRDefault="007A7629">
      <w:pPr>
        <w:pStyle w:val="Heading2"/>
        <w:ind w:left="-5"/>
        <w:rPr>
          <w:color w:val="auto"/>
        </w:rPr>
      </w:pPr>
      <w:r w:rsidRPr="00286016">
        <w:rPr>
          <w:color w:val="auto"/>
        </w:rPr>
        <w:t xml:space="preserve">11. FENCES &amp; WALLS </w:t>
      </w:r>
      <w:r w:rsidRPr="00286016">
        <w:rPr>
          <w:rFonts w:ascii="Bookman Old Style" w:eastAsia="Bookman Old Style" w:hAnsi="Bookman Old Style" w:cs="Bookman Old Style"/>
          <w:b w:val="0"/>
          <w:color w:val="auto"/>
        </w:rPr>
        <w:t xml:space="preserve"> </w:t>
      </w:r>
    </w:p>
    <w:p w14:paraId="6CF2129D" w14:textId="77777777" w:rsidR="008E5BA1" w:rsidRPr="00286016" w:rsidRDefault="007A7629">
      <w:pPr>
        <w:spacing w:after="20" w:line="259" w:lineRule="auto"/>
        <w:ind w:left="0" w:firstLine="0"/>
        <w:rPr>
          <w:color w:val="auto"/>
        </w:rPr>
      </w:pPr>
      <w:r w:rsidRPr="00286016">
        <w:rPr>
          <w:rFonts w:ascii="Bookman Old Style" w:eastAsia="Bookman Old Style" w:hAnsi="Bookman Old Style" w:cs="Bookman Old Style"/>
          <w:color w:val="auto"/>
        </w:rPr>
        <w:t xml:space="preserve"> </w:t>
      </w:r>
    </w:p>
    <w:p w14:paraId="1DC10B05" w14:textId="77777777" w:rsidR="008E5BA1" w:rsidRPr="00286016" w:rsidRDefault="007A7629">
      <w:pPr>
        <w:numPr>
          <w:ilvl w:val="0"/>
          <w:numId w:val="12"/>
        </w:numPr>
        <w:spacing w:after="37"/>
        <w:ind w:right="50" w:hanging="360"/>
        <w:rPr>
          <w:color w:val="auto"/>
        </w:rPr>
      </w:pPr>
      <w:r w:rsidRPr="00286016">
        <w:rPr>
          <w:color w:val="auto"/>
        </w:rPr>
        <w:t xml:space="preserve">Any wall which lies on a common lot boundary line of any two lots shall be considered a “common wall.” Common walls between properties are the responsible of the adjoining owners, as detailed in Section 4 of the CC&amp;R’s.  </w:t>
      </w:r>
    </w:p>
    <w:p w14:paraId="11D08D92" w14:textId="77777777" w:rsidR="008E5BA1" w:rsidRPr="00286016" w:rsidRDefault="007A7629">
      <w:pPr>
        <w:numPr>
          <w:ilvl w:val="0"/>
          <w:numId w:val="12"/>
        </w:numPr>
        <w:ind w:right="50" w:hanging="360"/>
        <w:rPr>
          <w:color w:val="auto"/>
        </w:rPr>
      </w:pPr>
      <w:r w:rsidRPr="00286016">
        <w:rPr>
          <w:color w:val="auto"/>
        </w:rPr>
        <w:t xml:space="preserve">No lot owner shall allow any machinery or appliance nor any sound producing equipment to be placed against or near any common wall so as to disturb the adjoining owner’s peaceful enjoyment of his property.  </w:t>
      </w:r>
    </w:p>
    <w:p w14:paraId="08D3C9D9" w14:textId="716EABC4" w:rsidR="008E5BA1" w:rsidRPr="00286016" w:rsidRDefault="007A7629">
      <w:pPr>
        <w:spacing w:after="0" w:line="259" w:lineRule="auto"/>
        <w:ind w:left="0" w:firstLine="0"/>
        <w:rPr>
          <w:b/>
          <w:color w:val="auto"/>
        </w:rPr>
      </w:pPr>
      <w:r w:rsidRPr="00286016">
        <w:rPr>
          <w:b/>
          <w:color w:val="auto"/>
        </w:rPr>
        <w:t xml:space="preserve"> </w:t>
      </w:r>
    </w:p>
    <w:p w14:paraId="3DC06D8C" w14:textId="1A376AB4" w:rsidR="00C71B5C" w:rsidRPr="00286016" w:rsidRDefault="00C71B5C">
      <w:pPr>
        <w:spacing w:after="0" w:line="259" w:lineRule="auto"/>
        <w:ind w:left="0" w:firstLine="0"/>
        <w:rPr>
          <w:b/>
          <w:color w:val="auto"/>
        </w:rPr>
      </w:pPr>
    </w:p>
    <w:p w14:paraId="5B0542DF" w14:textId="73E349CA" w:rsidR="00C71B5C" w:rsidRPr="00286016" w:rsidRDefault="00C71B5C">
      <w:pPr>
        <w:spacing w:after="0" w:line="259" w:lineRule="auto"/>
        <w:ind w:left="0" w:firstLine="0"/>
        <w:rPr>
          <w:b/>
          <w:color w:val="auto"/>
        </w:rPr>
      </w:pPr>
    </w:p>
    <w:p w14:paraId="7192AFFC" w14:textId="77777777" w:rsidR="00C71B5C" w:rsidRPr="00286016" w:rsidRDefault="00C71B5C">
      <w:pPr>
        <w:spacing w:after="0" w:line="259" w:lineRule="auto"/>
        <w:ind w:left="0" w:firstLine="0"/>
        <w:rPr>
          <w:color w:val="auto"/>
        </w:rPr>
      </w:pPr>
    </w:p>
    <w:p w14:paraId="3FF338F6" w14:textId="77777777" w:rsidR="008E5BA1" w:rsidRPr="00286016" w:rsidRDefault="007A7629">
      <w:pPr>
        <w:pStyle w:val="Heading2"/>
        <w:ind w:left="-5"/>
        <w:rPr>
          <w:color w:val="auto"/>
        </w:rPr>
      </w:pPr>
      <w:r w:rsidRPr="00286016">
        <w:rPr>
          <w:color w:val="auto"/>
        </w:rPr>
        <w:t xml:space="preserve">12. NUISANCES </w:t>
      </w:r>
      <w:r w:rsidRPr="00286016">
        <w:rPr>
          <w:rFonts w:ascii="Bookman Old Style" w:eastAsia="Bookman Old Style" w:hAnsi="Bookman Old Style" w:cs="Bookman Old Style"/>
          <w:b w:val="0"/>
          <w:color w:val="auto"/>
        </w:rPr>
        <w:t xml:space="preserve"> </w:t>
      </w:r>
    </w:p>
    <w:p w14:paraId="70DD18DF" w14:textId="77777777" w:rsidR="008E5BA1" w:rsidRPr="00286016" w:rsidRDefault="007A7629">
      <w:pPr>
        <w:spacing w:after="20" w:line="259" w:lineRule="auto"/>
        <w:ind w:left="0" w:firstLine="0"/>
        <w:rPr>
          <w:color w:val="auto"/>
        </w:rPr>
      </w:pPr>
      <w:r w:rsidRPr="00286016">
        <w:rPr>
          <w:rFonts w:ascii="Bookman Old Style" w:eastAsia="Bookman Old Style" w:hAnsi="Bookman Old Style" w:cs="Bookman Old Style"/>
          <w:color w:val="auto"/>
        </w:rPr>
        <w:t xml:space="preserve"> </w:t>
      </w:r>
    </w:p>
    <w:p w14:paraId="6D10053E" w14:textId="77777777" w:rsidR="008E5BA1" w:rsidRPr="00286016" w:rsidRDefault="007A7629" w:rsidP="00792DA2">
      <w:pPr>
        <w:pStyle w:val="ListParagraph"/>
        <w:numPr>
          <w:ilvl w:val="0"/>
          <w:numId w:val="18"/>
        </w:numPr>
        <w:ind w:right="50"/>
        <w:rPr>
          <w:color w:val="auto"/>
        </w:rPr>
      </w:pPr>
      <w:r w:rsidRPr="00286016">
        <w:rPr>
          <w:color w:val="auto"/>
        </w:rPr>
        <w:t xml:space="preserve">No noxious or offensive activity may be carried on or permitted on any part of the properties, nor shall anything be done thereon which may be or become an annoyance or nuisance to the neighborhood, including those items detailed in Article II (i) of the CC&amp;Rs. The Board, in its sole discretion, shall have the right to determine the existence of any such nuisance.  </w:t>
      </w:r>
    </w:p>
    <w:p w14:paraId="1AA5FA76" w14:textId="77777777" w:rsidR="008E5BA1" w:rsidRPr="00286016" w:rsidRDefault="007A7629">
      <w:pPr>
        <w:spacing w:after="0" w:line="259" w:lineRule="auto"/>
        <w:ind w:left="0" w:firstLine="0"/>
        <w:rPr>
          <w:color w:val="auto"/>
        </w:rPr>
      </w:pPr>
      <w:r w:rsidRPr="00286016">
        <w:rPr>
          <w:b/>
          <w:color w:val="auto"/>
        </w:rPr>
        <w:t xml:space="preserve"> </w:t>
      </w:r>
    </w:p>
    <w:p w14:paraId="6C8639BC" w14:textId="77777777" w:rsidR="008E5BA1" w:rsidRPr="00286016" w:rsidRDefault="007A7629">
      <w:pPr>
        <w:pStyle w:val="Heading2"/>
        <w:ind w:left="-5"/>
        <w:rPr>
          <w:color w:val="auto"/>
        </w:rPr>
      </w:pPr>
      <w:r w:rsidRPr="00286016">
        <w:rPr>
          <w:color w:val="auto"/>
        </w:rPr>
        <w:t xml:space="preserve">13. ANTENNAS AND SATELLITE DISHES </w:t>
      </w:r>
      <w:r w:rsidRPr="00286016">
        <w:rPr>
          <w:rFonts w:ascii="Bookman Old Style" w:eastAsia="Bookman Old Style" w:hAnsi="Bookman Old Style" w:cs="Bookman Old Style"/>
          <w:b w:val="0"/>
          <w:color w:val="auto"/>
        </w:rPr>
        <w:t xml:space="preserve"> </w:t>
      </w:r>
    </w:p>
    <w:p w14:paraId="7461DC54" w14:textId="77777777" w:rsidR="008E5BA1" w:rsidRPr="00286016" w:rsidRDefault="007A7629">
      <w:pPr>
        <w:spacing w:after="22" w:line="259" w:lineRule="auto"/>
        <w:ind w:left="0" w:firstLine="0"/>
        <w:rPr>
          <w:color w:val="auto"/>
        </w:rPr>
      </w:pPr>
      <w:r w:rsidRPr="00286016">
        <w:rPr>
          <w:rFonts w:ascii="Bookman Old Style" w:eastAsia="Bookman Old Style" w:hAnsi="Bookman Old Style" w:cs="Bookman Old Style"/>
          <w:color w:val="auto"/>
        </w:rPr>
        <w:t xml:space="preserve"> </w:t>
      </w:r>
    </w:p>
    <w:p w14:paraId="694E663E" w14:textId="77777777" w:rsidR="008E5BA1" w:rsidRPr="00286016" w:rsidRDefault="007A7629">
      <w:pPr>
        <w:numPr>
          <w:ilvl w:val="0"/>
          <w:numId w:val="13"/>
        </w:numPr>
        <w:ind w:right="50" w:hanging="360"/>
        <w:rPr>
          <w:color w:val="auto"/>
        </w:rPr>
      </w:pPr>
      <w:r w:rsidRPr="00286016">
        <w:rPr>
          <w:color w:val="auto"/>
        </w:rPr>
        <w:t xml:space="preserve">Satellite dishes are permitted and restricted as per FCC law.  </w:t>
      </w:r>
    </w:p>
    <w:p w14:paraId="7FB54FBB" w14:textId="77777777" w:rsidR="008E5BA1" w:rsidRPr="00286016" w:rsidRDefault="007A7629">
      <w:pPr>
        <w:numPr>
          <w:ilvl w:val="0"/>
          <w:numId w:val="13"/>
        </w:numPr>
        <w:ind w:right="50" w:hanging="360"/>
        <w:rPr>
          <w:color w:val="auto"/>
        </w:rPr>
      </w:pPr>
      <w:r w:rsidRPr="00286016">
        <w:rPr>
          <w:color w:val="auto"/>
        </w:rPr>
        <w:t xml:space="preserve">Wiring must be secured and both the dish and wiring must be located so as to be as unobtrusive as possible.  </w:t>
      </w:r>
    </w:p>
    <w:p w14:paraId="69C0B8C2" w14:textId="77777777" w:rsidR="008E5BA1" w:rsidRPr="00286016" w:rsidRDefault="007A7629">
      <w:pPr>
        <w:numPr>
          <w:ilvl w:val="0"/>
          <w:numId w:val="13"/>
        </w:numPr>
        <w:ind w:right="50" w:hanging="360"/>
        <w:rPr>
          <w:color w:val="auto"/>
        </w:rPr>
      </w:pPr>
      <w:r w:rsidRPr="00286016">
        <w:rPr>
          <w:color w:val="auto"/>
        </w:rPr>
        <w:t xml:space="preserve">Any antenna must be approved and shall be limited to ordinary size and style of TV antenna.  </w:t>
      </w:r>
    </w:p>
    <w:p w14:paraId="217CE62F" w14:textId="77777777" w:rsidR="008E5BA1" w:rsidRPr="00286016" w:rsidRDefault="007A7629">
      <w:pPr>
        <w:numPr>
          <w:ilvl w:val="0"/>
          <w:numId w:val="13"/>
        </w:numPr>
        <w:ind w:right="50" w:hanging="360"/>
        <w:rPr>
          <w:color w:val="auto"/>
        </w:rPr>
      </w:pPr>
      <w:r w:rsidRPr="00286016">
        <w:rPr>
          <w:color w:val="auto"/>
        </w:rPr>
        <w:t xml:space="preserve">No antenna “towers” shall be allowed.  </w:t>
      </w:r>
    </w:p>
    <w:p w14:paraId="4F976EA4" w14:textId="77777777" w:rsidR="008E5BA1" w:rsidRPr="00286016" w:rsidRDefault="007A7629">
      <w:pPr>
        <w:spacing w:after="0" w:line="259" w:lineRule="auto"/>
        <w:ind w:left="0" w:firstLine="0"/>
        <w:rPr>
          <w:color w:val="auto"/>
        </w:rPr>
      </w:pPr>
      <w:r w:rsidRPr="00286016">
        <w:rPr>
          <w:b/>
          <w:color w:val="auto"/>
        </w:rPr>
        <w:t xml:space="preserve"> </w:t>
      </w:r>
    </w:p>
    <w:p w14:paraId="7F7C740C" w14:textId="77777777" w:rsidR="008E5BA1" w:rsidRPr="00286016" w:rsidRDefault="007A7629">
      <w:pPr>
        <w:spacing w:after="0" w:line="259" w:lineRule="auto"/>
        <w:ind w:left="0" w:firstLine="0"/>
        <w:rPr>
          <w:color w:val="auto"/>
        </w:rPr>
      </w:pPr>
      <w:r w:rsidRPr="00286016">
        <w:rPr>
          <w:b/>
          <w:color w:val="auto"/>
        </w:rPr>
        <w:t xml:space="preserve"> </w:t>
      </w:r>
    </w:p>
    <w:p w14:paraId="647CF4D5" w14:textId="77777777" w:rsidR="008E5BA1" w:rsidRPr="00286016" w:rsidRDefault="007A7629">
      <w:pPr>
        <w:pStyle w:val="Heading2"/>
        <w:ind w:left="-5"/>
        <w:rPr>
          <w:color w:val="auto"/>
        </w:rPr>
      </w:pPr>
      <w:r w:rsidRPr="00286016">
        <w:rPr>
          <w:color w:val="auto"/>
        </w:rPr>
        <w:t xml:space="preserve">14. TRASH CONTAINERS AND COLLECTION </w:t>
      </w:r>
      <w:r w:rsidRPr="00286016">
        <w:rPr>
          <w:rFonts w:ascii="Bookman Old Style" w:eastAsia="Bookman Old Style" w:hAnsi="Bookman Old Style" w:cs="Bookman Old Style"/>
          <w:b w:val="0"/>
          <w:color w:val="auto"/>
        </w:rPr>
        <w:t xml:space="preserve"> </w:t>
      </w:r>
    </w:p>
    <w:p w14:paraId="28C96E9D" w14:textId="77777777" w:rsidR="008E5BA1" w:rsidRPr="00286016" w:rsidRDefault="007A7629">
      <w:pPr>
        <w:spacing w:after="21" w:line="259" w:lineRule="auto"/>
        <w:ind w:left="0" w:firstLine="0"/>
        <w:rPr>
          <w:color w:val="auto"/>
        </w:rPr>
      </w:pPr>
      <w:r w:rsidRPr="00286016">
        <w:rPr>
          <w:rFonts w:ascii="Bookman Old Style" w:eastAsia="Bookman Old Style" w:hAnsi="Bookman Old Style" w:cs="Bookman Old Style"/>
          <w:color w:val="auto"/>
        </w:rPr>
        <w:t xml:space="preserve"> </w:t>
      </w:r>
    </w:p>
    <w:p w14:paraId="52A551B4" w14:textId="77777777" w:rsidR="008E5BA1" w:rsidRPr="00286016" w:rsidRDefault="007A7629">
      <w:pPr>
        <w:numPr>
          <w:ilvl w:val="0"/>
          <w:numId w:val="14"/>
        </w:numPr>
        <w:spacing w:after="37"/>
        <w:ind w:right="50" w:hanging="360"/>
        <w:rPr>
          <w:color w:val="auto"/>
        </w:rPr>
      </w:pPr>
      <w:r w:rsidRPr="00286016">
        <w:rPr>
          <w:color w:val="auto"/>
        </w:rPr>
        <w:t xml:space="preserve">No garbage or trash shall be placed or kept on any lot, except in covered containers of a type, size and style which are approved by the City and acceptable to the appropriate garbage/trash collector  </w:t>
      </w:r>
    </w:p>
    <w:p w14:paraId="2B3C49F9" w14:textId="77777777" w:rsidR="008E5BA1" w:rsidRPr="00286016" w:rsidRDefault="007A7629">
      <w:pPr>
        <w:numPr>
          <w:ilvl w:val="0"/>
          <w:numId w:val="14"/>
        </w:numPr>
        <w:ind w:right="50" w:hanging="360"/>
        <w:rPr>
          <w:color w:val="auto"/>
        </w:rPr>
      </w:pPr>
      <w:r w:rsidRPr="00286016">
        <w:rPr>
          <w:color w:val="auto"/>
        </w:rPr>
        <w:t xml:space="preserve">Garbage containers may be brought to curb in front yard from 4:00 PM of the day prior to pick up until 10:00 PM on the day of pickup. At all other times keep bins inside the garage or against the garage wall.  Alleyways are not to be used for garbage or recycle containers or debris or refuse of any kind.  </w:t>
      </w:r>
    </w:p>
    <w:p w14:paraId="42EE984B" w14:textId="77777777" w:rsidR="008E5BA1" w:rsidRPr="00286016" w:rsidRDefault="007A7629">
      <w:pPr>
        <w:numPr>
          <w:ilvl w:val="0"/>
          <w:numId w:val="14"/>
        </w:numPr>
        <w:spacing w:after="37"/>
        <w:ind w:right="50" w:hanging="360"/>
        <w:rPr>
          <w:color w:val="auto"/>
        </w:rPr>
      </w:pPr>
      <w:r w:rsidRPr="00286016">
        <w:rPr>
          <w:color w:val="auto"/>
        </w:rPr>
        <w:t xml:space="preserve">In no event shall such containers be maintained so as to be visible from neighboring properties except to make same available for collection and then only for the shortest time reasonably necessary to effect such collection. This is done to enhance the appearance of the Community.  </w:t>
      </w:r>
    </w:p>
    <w:p w14:paraId="56554FFC" w14:textId="77777777" w:rsidR="008E5BA1" w:rsidRPr="00286016" w:rsidRDefault="007A7629">
      <w:pPr>
        <w:numPr>
          <w:ilvl w:val="0"/>
          <w:numId w:val="14"/>
        </w:numPr>
        <w:ind w:right="50" w:hanging="360"/>
        <w:rPr>
          <w:color w:val="auto"/>
        </w:rPr>
      </w:pPr>
      <w:r w:rsidRPr="00286016">
        <w:rPr>
          <w:color w:val="auto"/>
        </w:rPr>
        <w:t xml:space="preserve">All rubbish, trash, or garbage shall be promptly removed from lots and shall not be allowed to accumulate thereon.  </w:t>
      </w:r>
    </w:p>
    <w:p w14:paraId="21EA4F1D" w14:textId="77777777" w:rsidR="008E5BA1" w:rsidRPr="00286016" w:rsidRDefault="007A7629">
      <w:pPr>
        <w:spacing w:after="0" w:line="259" w:lineRule="auto"/>
        <w:ind w:left="0" w:firstLine="0"/>
        <w:rPr>
          <w:color w:val="auto"/>
        </w:rPr>
      </w:pPr>
      <w:r w:rsidRPr="00286016">
        <w:rPr>
          <w:b/>
          <w:color w:val="auto"/>
        </w:rPr>
        <w:t xml:space="preserve"> </w:t>
      </w:r>
    </w:p>
    <w:p w14:paraId="34E9D9D6" w14:textId="6198F98D" w:rsidR="008E5BA1" w:rsidRPr="00286016" w:rsidRDefault="007A7629">
      <w:pPr>
        <w:pStyle w:val="Heading2"/>
        <w:ind w:left="-5"/>
        <w:rPr>
          <w:color w:val="auto"/>
        </w:rPr>
      </w:pPr>
      <w:r w:rsidRPr="00286016">
        <w:rPr>
          <w:color w:val="auto"/>
        </w:rPr>
        <w:t xml:space="preserve">15. WINDOWS, SCREEN DOORS AND COLORS </w:t>
      </w:r>
      <w:r w:rsidRPr="00286016">
        <w:rPr>
          <w:rFonts w:ascii="Bookman Old Style" w:eastAsia="Bookman Old Style" w:hAnsi="Bookman Old Style" w:cs="Bookman Old Style"/>
          <w:b w:val="0"/>
          <w:color w:val="auto"/>
        </w:rPr>
        <w:t xml:space="preserve"> </w:t>
      </w:r>
    </w:p>
    <w:p w14:paraId="0A56B977"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3C15D216" w14:textId="77777777" w:rsidR="008E5BA1" w:rsidRPr="00286016" w:rsidRDefault="007A7629">
      <w:pPr>
        <w:numPr>
          <w:ilvl w:val="0"/>
          <w:numId w:val="15"/>
        </w:numPr>
        <w:ind w:right="50" w:hanging="360"/>
        <w:rPr>
          <w:color w:val="auto"/>
        </w:rPr>
      </w:pPr>
      <w:r w:rsidRPr="00286016">
        <w:rPr>
          <w:color w:val="auto"/>
        </w:rPr>
        <w:t xml:space="preserve">Window coverings may be drapes, curtains or blinds. </w:t>
      </w:r>
    </w:p>
    <w:p w14:paraId="2C297740" w14:textId="77777777" w:rsidR="008E5BA1" w:rsidRPr="00286016" w:rsidRDefault="007A7629">
      <w:pPr>
        <w:numPr>
          <w:ilvl w:val="0"/>
          <w:numId w:val="15"/>
        </w:numPr>
        <w:ind w:right="50" w:hanging="360"/>
        <w:rPr>
          <w:color w:val="auto"/>
        </w:rPr>
      </w:pPr>
      <w:r w:rsidRPr="00286016">
        <w:rPr>
          <w:color w:val="auto"/>
        </w:rPr>
        <w:t xml:space="preserve">Front doors must be painted to match the body color of the unit. </w:t>
      </w:r>
    </w:p>
    <w:p w14:paraId="4DD0A33F" w14:textId="77777777" w:rsidR="008E5BA1" w:rsidRPr="00286016" w:rsidRDefault="007A7629">
      <w:pPr>
        <w:numPr>
          <w:ilvl w:val="0"/>
          <w:numId w:val="15"/>
        </w:numPr>
        <w:spacing w:after="34"/>
        <w:ind w:right="50" w:hanging="360"/>
        <w:rPr>
          <w:color w:val="auto"/>
        </w:rPr>
      </w:pPr>
      <w:r w:rsidRPr="00286016">
        <w:rPr>
          <w:color w:val="auto"/>
        </w:rPr>
        <w:t xml:space="preserve">Storm doors and security doors may be only </w:t>
      </w:r>
      <w:r w:rsidR="00792DA2" w:rsidRPr="00286016">
        <w:rPr>
          <w:color w:val="auto"/>
        </w:rPr>
        <w:t xml:space="preserve">black, </w:t>
      </w:r>
      <w:r w:rsidRPr="00286016">
        <w:rPr>
          <w:color w:val="auto"/>
        </w:rPr>
        <w:t xml:space="preserve">tan or brown in color. Storm or security doors added to the unit must be approved by the HOA. </w:t>
      </w:r>
    </w:p>
    <w:p w14:paraId="58138F49" w14:textId="2F62D61F" w:rsidR="00792DA2" w:rsidRPr="00286016" w:rsidRDefault="00792DA2">
      <w:pPr>
        <w:numPr>
          <w:ilvl w:val="0"/>
          <w:numId w:val="15"/>
        </w:numPr>
        <w:spacing w:after="34"/>
        <w:ind w:right="50" w:hanging="360"/>
        <w:rPr>
          <w:color w:val="auto"/>
        </w:rPr>
      </w:pPr>
      <w:r w:rsidRPr="00286016">
        <w:rPr>
          <w:color w:val="auto"/>
        </w:rPr>
        <w:t>Re</w:t>
      </w:r>
      <w:r w:rsidR="002667EE" w:rsidRPr="00286016">
        <w:rPr>
          <w:color w:val="auto"/>
        </w:rPr>
        <w:t>p</w:t>
      </w:r>
      <w:r w:rsidRPr="00286016">
        <w:rPr>
          <w:color w:val="auto"/>
        </w:rPr>
        <w:t>lacement windows require HOA approval and may only be tan</w:t>
      </w:r>
      <w:r w:rsidR="002667EE" w:rsidRPr="00286016">
        <w:rPr>
          <w:color w:val="auto"/>
        </w:rPr>
        <w:t>, dark brown</w:t>
      </w:r>
      <w:r w:rsidR="003B0939" w:rsidRPr="00286016">
        <w:rPr>
          <w:color w:val="auto"/>
        </w:rPr>
        <w:t>,</w:t>
      </w:r>
      <w:r w:rsidR="007F317C" w:rsidRPr="00286016">
        <w:rPr>
          <w:color w:val="auto"/>
        </w:rPr>
        <w:t xml:space="preserve"> or </w:t>
      </w:r>
      <w:r w:rsidR="002667EE" w:rsidRPr="00286016">
        <w:rPr>
          <w:color w:val="auto"/>
        </w:rPr>
        <w:t>bronze</w:t>
      </w:r>
      <w:r w:rsidRPr="00286016">
        <w:rPr>
          <w:color w:val="auto"/>
        </w:rPr>
        <w:t>.</w:t>
      </w:r>
      <w:r w:rsidR="007F317C" w:rsidRPr="00286016">
        <w:rPr>
          <w:color w:val="auto"/>
        </w:rPr>
        <w:t xml:space="preserve"> Homeowners are responsible for ensuring that installers </w:t>
      </w:r>
      <w:r w:rsidR="00B8734D" w:rsidRPr="00286016">
        <w:rPr>
          <w:color w:val="auto"/>
        </w:rPr>
        <w:t>r</w:t>
      </w:r>
      <w:r w:rsidR="007F317C" w:rsidRPr="00286016">
        <w:rPr>
          <w:color w:val="auto"/>
        </w:rPr>
        <w:t>e</w:t>
      </w:r>
      <w:r w:rsidR="00B8734D" w:rsidRPr="00286016">
        <w:rPr>
          <w:color w:val="auto"/>
        </w:rPr>
        <w:t>place</w:t>
      </w:r>
      <w:r w:rsidR="007F317C" w:rsidRPr="00286016">
        <w:rPr>
          <w:color w:val="auto"/>
        </w:rPr>
        <w:t xml:space="preserve"> the window trim to the original placement. Replacement windows MAY NOT be </w:t>
      </w:r>
      <w:r w:rsidR="00B8734D" w:rsidRPr="00286016">
        <w:rPr>
          <w:color w:val="auto"/>
        </w:rPr>
        <w:t>installed</w:t>
      </w:r>
      <w:r w:rsidR="007F317C" w:rsidRPr="00286016">
        <w:rPr>
          <w:color w:val="auto"/>
        </w:rPr>
        <w:t xml:space="preserve"> over the </w:t>
      </w:r>
      <w:r w:rsidR="00B8734D" w:rsidRPr="00286016">
        <w:rPr>
          <w:color w:val="auto"/>
        </w:rPr>
        <w:t>current trim.</w:t>
      </w:r>
    </w:p>
    <w:p w14:paraId="016CD6D7" w14:textId="5305D863" w:rsidR="008E5BA1" w:rsidRPr="00286016" w:rsidRDefault="007A7629">
      <w:pPr>
        <w:numPr>
          <w:ilvl w:val="0"/>
          <w:numId w:val="15"/>
        </w:numPr>
        <w:ind w:right="50" w:hanging="360"/>
        <w:rPr>
          <w:color w:val="auto"/>
        </w:rPr>
      </w:pPr>
      <w:r w:rsidRPr="00286016">
        <w:rPr>
          <w:color w:val="auto"/>
        </w:rPr>
        <w:t>Changes may not be made to windows</w:t>
      </w:r>
      <w:r w:rsidR="00792DA2" w:rsidRPr="00286016">
        <w:rPr>
          <w:color w:val="auto"/>
        </w:rPr>
        <w:t>,</w:t>
      </w:r>
      <w:r w:rsidRPr="00286016">
        <w:rPr>
          <w:color w:val="auto"/>
        </w:rPr>
        <w:t xml:space="preserve"> doors</w:t>
      </w:r>
      <w:r w:rsidR="00792DA2" w:rsidRPr="00286016">
        <w:rPr>
          <w:color w:val="auto"/>
        </w:rPr>
        <w:t>, or storm doors</w:t>
      </w:r>
      <w:r w:rsidRPr="00286016">
        <w:rPr>
          <w:color w:val="auto"/>
        </w:rPr>
        <w:t xml:space="preserve"> by individual lot owners without HOA approval.  </w:t>
      </w:r>
    </w:p>
    <w:p w14:paraId="477A981F" w14:textId="389927DC" w:rsidR="008E5BA1" w:rsidRPr="00286016" w:rsidRDefault="007A7629">
      <w:pPr>
        <w:spacing w:after="0" w:line="259" w:lineRule="auto"/>
        <w:ind w:left="0" w:firstLine="0"/>
        <w:rPr>
          <w:b/>
          <w:color w:val="auto"/>
        </w:rPr>
      </w:pPr>
      <w:r w:rsidRPr="00286016">
        <w:rPr>
          <w:b/>
          <w:color w:val="auto"/>
        </w:rPr>
        <w:t xml:space="preserve"> </w:t>
      </w:r>
    </w:p>
    <w:p w14:paraId="669AECCD" w14:textId="607B520E" w:rsidR="00886409" w:rsidRPr="00286016" w:rsidRDefault="00886409">
      <w:pPr>
        <w:spacing w:after="0" w:line="259" w:lineRule="auto"/>
        <w:ind w:left="0" w:firstLine="0"/>
        <w:rPr>
          <w:b/>
          <w:color w:val="auto"/>
        </w:rPr>
      </w:pPr>
    </w:p>
    <w:p w14:paraId="7607DE44" w14:textId="77777777" w:rsidR="00886409" w:rsidRPr="00286016" w:rsidRDefault="00886409">
      <w:pPr>
        <w:spacing w:after="0" w:line="259" w:lineRule="auto"/>
        <w:ind w:left="0" w:firstLine="0"/>
        <w:rPr>
          <w:color w:val="auto"/>
        </w:rPr>
      </w:pPr>
    </w:p>
    <w:p w14:paraId="452AC8EF" w14:textId="77777777" w:rsidR="008E5BA1" w:rsidRPr="00286016" w:rsidRDefault="007A7629">
      <w:pPr>
        <w:pStyle w:val="Heading2"/>
        <w:ind w:left="-5"/>
        <w:rPr>
          <w:color w:val="auto"/>
        </w:rPr>
      </w:pPr>
      <w:r w:rsidRPr="00286016">
        <w:rPr>
          <w:color w:val="auto"/>
        </w:rPr>
        <w:t xml:space="preserve">16. HOLIDAY LIGHTING </w:t>
      </w:r>
      <w:r w:rsidRPr="00286016">
        <w:rPr>
          <w:rFonts w:ascii="Bookman Old Style" w:eastAsia="Bookman Old Style" w:hAnsi="Bookman Old Style" w:cs="Bookman Old Style"/>
          <w:b w:val="0"/>
          <w:color w:val="auto"/>
        </w:rPr>
        <w:t xml:space="preserve"> </w:t>
      </w:r>
    </w:p>
    <w:p w14:paraId="156B5ECE"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5320C07A" w14:textId="77777777" w:rsidR="008E5BA1" w:rsidRPr="00286016" w:rsidRDefault="007A7629">
      <w:pPr>
        <w:numPr>
          <w:ilvl w:val="0"/>
          <w:numId w:val="16"/>
        </w:numPr>
        <w:spacing w:after="34"/>
        <w:ind w:right="50" w:hanging="360"/>
        <w:rPr>
          <w:color w:val="auto"/>
        </w:rPr>
      </w:pPr>
      <w:r w:rsidRPr="00286016">
        <w:rPr>
          <w:color w:val="auto"/>
        </w:rPr>
        <w:t xml:space="preserve">Holiday lighting is allowed, however, every effort should be made to mount such displays in locations that are not obtrusive. Appropriate circuitry should be designed to avoid use of exposed cords and wiring.  </w:t>
      </w:r>
    </w:p>
    <w:p w14:paraId="2A84F8A4" w14:textId="77777777" w:rsidR="008E5BA1" w:rsidRPr="00286016" w:rsidRDefault="007A7629">
      <w:pPr>
        <w:numPr>
          <w:ilvl w:val="0"/>
          <w:numId w:val="16"/>
        </w:numPr>
        <w:ind w:right="50" w:hanging="360"/>
        <w:rPr>
          <w:color w:val="auto"/>
        </w:rPr>
      </w:pPr>
      <w:r w:rsidRPr="00286016">
        <w:rPr>
          <w:color w:val="auto"/>
        </w:rPr>
        <w:t xml:space="preserve">All holiday lighting should be in place for only (30) days prior to and (30) days after the date of the holiday.  </w:t>
      </w:r>
    </w:p>
    <w:p w14:paraId="4A4369C5" w14:textId="77777777" w:rsidR="008E5BA1" w:rsidRPr="00286016" w:rsidRDefault="007A7629">
      <w:pPr>
        <w:numPr>
          <w:ilvl w:val="0"/>
          <w:numId w:val="16"/>
        </w:numPr>
        <w:ind w:right="50" w:hanging="360"/>
        <w:rPr>
          <w:color w:val="auto"/>
        </w:rPr>
      </w:pPr>
      <w:r w:rsidRPr="00286016">
        <w:rPr>
          <w:color w:val="auto"/>
        </w:rPr>
        <w:lastRenderedPageBreak/>
        <w:t xml:space="preserve">During holidays, decorations may be placed in windows or on the exterior of the unit in a non-damaging way. </w:t>
      </w:r>
    </w:p>
    <w:p w14:paraId="173D7B44" w14:textId="77777777" w:rsidR="008E5BA1" w:rsidRPr="00286016" w:rsidRDefault="007A7629">
      <w:pPr>
        <w:numPr>
          <w:ilvl w:val="0"/>
          <w:numId w:val="16"/>
        </w:numPr>
        <w:ind w:right="50" w:hanging="360"/>
        <w:rPr>
          <w:color w:val="auto"/>
        </w:rPr>
      </w:pPr>
      <w:r w:rsidRPr="00286016">
        <w:rPr>
          <w:color w:val="auto"/>
        </w:rPr>
        <w:t xml:space="preserve">Decorations are to be removed in a timely manner.  </w:t>
      </w:r>
    </w:p>
    <w:p w14:paraId="2CAEAB3B" w14:textId="77777777" w:rsidR="008E5BA1" w:rsidRPr="00286016" w:rsidRDefault="007A7629">
      <w:pPr>
        <w:spacing w:after="0" w:line="259" w:lineRule="auto"/>
        <w:ind w:left="0" w:firstLine="0"/>
        <w:rPr>
          <w:color w:val="auto"/>
        </w:rPr>
      </w:pPr>
      <w:r w:rsidRPr="00286016">
        <w:rPr>
          <w:b/>
          <w:color w:val="auto"/>
        </w:rPr>
        <w:t xml:space="preserve"> </w:t>
      </w:r>
    </w:p>
    <w:p w14:paraId="43EBD3DF" w14:textId="77777777" w:rsidR="008E5BA1" w:rsidRPr="00286016" w:rsidRDefault="007A7629">
      <w:pPr>
        <w:pStyle w:val="Heading2"/>
        <w:ind w:left="-5"/>
        <w:rPr>
          <w:color w:val="auto"/>
        </w:rPr>
      </w:pPr>
      <w:r w:rsidRPr="00286016">
        <w:rPr>
          <w:color w:val="auto"/>
        </w:rPr>
        <w:t xml:space="preserve">17. MACHINERY AND EQUIPMENT </w:t>
      </w:r>
      <w:r w:rsidRPr="00286016">
        <w:rPr>
          <w:rFonts w:ascii="Bookman Old Style" w:eastAsia="Bookman Old Style" w:hAnsi="Bookman Old Style" w:cs="Bookman Old Style"/>
          <w:b w:val="0"/>
          <w:color w:val="auto"/>
        </w:rPr>
        <w:t xml:space="preserve"> </w:t>
      </w:r>
    </w:p>
    <w:p w14:paraId="492BD8E5"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322C9C96" w14:textId="77777777" w:rsidR="008E5BA1" w:rsidRPr="00286016" w:rsidRDefault="007A7629">
      <w:pPr>
        <w:numPr>
          <w:ilvl w:val="0"/>
          <w:numId w:val="17"/>
        </w:numPr>
        <w:spacing w:after="37"/>
        <w:ind w:right="1191" w:hanging="360"/>
        <w:rPr>
          <w:color w:val="auto"/>
        </w:rPr>
      </w:pPr>
      <w:r w:rsidRPr="00286016">
        <w:rPr>
          <w:color w:val="auto"/>
        </w:rPr>
        <w:t xml:space="preserve">No machinery or equipment of any kind shall be placed, operated or maintained upon or adjacent to any Lot, except such machinery or equipment as is usual and customary in connection with residential, building, structure, or other improvement on the Lot.  </w:t>
      </w:r>
    </w:p>
    <w:p w14:paraId="748006B2" w14:textId="77777777" w:rsidR="00792DA2" w:rsidRPr="00286016" w:rsidRDefault="007A7629">
      <w:pPr>
        <w:numPr>
          <w:ilvl w:val="0"/>
          <w:numId w:val="17"/>
        </w:numPr>
        <w:ind w:right="1191" w:hanging="360"/>
        <w:rPr>
          <w:color w:val="auto"/>
        </w:rPr>
      </w:pPr>
      <w:r w:rsidRPr="00286016">
        <w:rPr>
          <w:color w:val="auto"/>
        </w:rPr>
        <w:t xml:space="preserve">No outside speakers, amplifiers or other sound producing equipment </w:t>
      </w:r>
      <w:r w:rsidR="00792DA2" w:rsidRPr="00286016">
        <w:rPr>
          <w:color w:val="auto"/>
        </w:rPr>
        <w:t>shall be permitted on any lot.</w:t>
      </w:r>
    </w:p>
    <w:p w14:paraId="6E8DE38E" w14:textId="77777777" w:rsidR="008E5BA1" w:rsidRPr="00286016" w:rsidRDefault="007A7629">
      <w:pPr>
        <w:numPr>
          <w:ilvl w:val="0"/>
          <w:numId w:val="17"/>
        </w:numPr>
        <w:ind w:right="1191" w:hanging="360"/>
        <w:rPr>
          <w:color w:val="auto"/>
        </w:rPr>
      </w:pPr>
      <w:r w:rsidRPr="00286016">
        <w:rPr>
          <w:color w:val="auto"/>
        </w:rPr>
        <w:t xml:space="preserve">No visible tanks of any kind are permitted on any lots.  </w:t>
      </w:r>
    </w:p>
    <w:p w14:paraId="545FB964" w14:textId="77777777" w:rsidR="008E5BA1" w:rsidRPr="00286016" w:rsidRDefault="007A7629">
      <w:pPr>
        <w:spacing w:after="0" w:line="259" w:lineRule="auto"/>
        <w:ind w:left="0" w:firstLine="0"/>
        <w:rPr>
          <w:color w:val="auto"/>
        </w:rPr>
      </w:pPr>
      <w:r w:rsidRPr="00286016">
        <w:rPr>
          <w:b/>
          <w:color w:val="auto"/>
        </w:rPr>
        <w:t xml:space="preserve"> </w:t>
      </w:r>
    </w:p>
    <w:p w14:paraId="77582670" w14:textId="64464241" w:rsidR="008E5BA1" w:rsidRPr="00286016" w:rsidRDefault="007A7629">
      <w:pPr>
        <w:pStyle w:val="Heading2"/>
        <w:ind w:left="-5"/>
        <w:rPr>
          <w:color w:val="auto"/>
        </w:rPr>
      </w:pPr>
      <w:r w:rsidRPr="00286016">
        <w:rPr>
          <w:color w:val="auto"/>
        </w:rPr>
        <w:t>18. SIGN</w:t>
      </w:r>
      <w:r w:rsidR="00735DD3" w:rsidRPr="00286016">
        <w:rPr>
          <w:color w:val="auto"/>
        </w:rPr>
        <w:t>S</w:t>
      </w:r>
      <w:r w:rsidRPr="00286016">
        <w:rPr>
          <w:color w:val="auto"/>
        </w:rPr>
        <w:t xml:space="preserve"> </w:t>
      </w:r>
      <w:r w:rsidR="00B60864" w:rsidRPr="00286016">
        <w:rPr>
          <w:color w:val="auto"/>
        </w:rPr>
        <w:t>AND FLAGS</w:t>
      </w:r>
      <w:r w:rsidRPr="00286016">
        <w:rPr>
          <w:rFonts w:ascii="Bookman Old Style" w:eastAsia="Bookman Old Style" w:hAnsi="Bookman Old Style" w:cs="Bookman Old Style"/>
          <w:b w:val="0"/>
          <w:color w:val="auto"/>
        </w:rPr>
        <w:t xml:space="preserve"> </w:t>
      </w:r>
    </w:p>
    <w:p w14:paraId="0BC79339" w14:textId="77777777" w:rsidR="008E5BA1" w:rsidRPr="00286016" w:rsidRDefault="007A7629">
      <w:pPr>
        <w:spacing w:after="23" w:line="259" w:lineRule="auto"/>
        <w:ind w:left="0" w:firstLine="0"/>
        <w:rPr>
          <w:color w:val="auto"/>
        </w:rPr>
      </w:pPr>
      <w:r w:rsidRPr="00286016">
        <w:rPr>
          <w:rFonts w:ascii="Bookman Old Style" w:eastAsia="Bookman Old Style" w:hAnsi="Bookman Old Style" w:cs="Bookman Old Style"/>
          <w:color w:val="auto"/>
        </w:rPr>
        <w:t xml:space="preserve"> </w:t>
      </w:r>
    </w:p>
    <w:p w14:paraId="0267A0FE" w14:textId="2DB4D61D" w:rsidR="008E5BA1" w:rsidRPr="00286016" w:rsidRDefault="007A7629" w:rsidP="00792DA2">
      <w:pPr>
        <w:pStyle w:val="ListParagraph"/>
        <w:numPr>
          <w:ilvl w:val="0"/>
          <w:numId w:val="18"/>
        </w:numPr>
        <w:ind w:right="50"/>
        <w:rPr>
          <w:color w:val="auto"/>
        </w:rPr>
      </w:pPr>
      <w:r w:rsidRPr="00286016">
        <w:rPr>
          <w:color w:val="auto"/>
        </w:rPr>
        <w:t>Except as expressly permitted pursuant to applicable laws, ordinances or regulations of the federal, state or City government, no signage, advertisements, or lettering deemed unsightly shall be on any part of HOA lots or common areas. One “For Sale” sign may be placed on a lot if no larger than four square feet and no higher than four feet. For more details</w:t>
      </w:r>
      <w:r w:rsidR="00716194" w:rsidRPr="00286016">
        <w:rPr>
          <w:color w:val="auto"/>
        </w:rPr>
        <w:t>,</w:t>
      </w:r>
      <w:r w:rsidRPr="00286016">
        <w:rPr>
          <w:color w:val="auto"/>
        </w:rPr>
        <w:t xml:space="preserve"> please refer to Article 2(d) of the CC&amp;R’s.  </w:t>
      </w:r>
    </w:p>
    <w:p w14:paraId="2C7C4449" w14:textId="60537E77" w:rsidR="005E7BA1" w:rsidRPr="00286016" w:rsidRDefault="00224507" w:rsidP="00792DA2">
      <w:pPr>
        <w:pStyle w:val="ListParagraph"/>
        <w:numPr>
          <w:ilvl w:val="0"/>
          <w:numId w:val="18"/>
        </w:numPr>
        <w:ind w:right="50"/>
        <w:rPr>
          <w:color w:val="auto"/>
        </w:rPr>
      </w:pPr>
      <w:r w:rsidRPr="00286016">
        <w:rPr>
          <w:color w:val="auto"/>
        </w:rPr>
        <w:t>In accordance with Arizona Statute 33-1808</w:t>
      </w:r>
      <w:r w:rsidR="00463CBE" w:rsidRPr="00286016">
        <w:rPr>
          <w:color w:val="auto"/>
        </w:rPr>
        <w:t xml:space="preserve"> (www.azleg.gov/ars/33/01808)</w:t>
      </w:r>
      <w:r w:rsidRPr="00286016">
        <w:rPr>
          <w:color w:val="auto"/>
        </w:rPr>
        <w:t xml:space="preserve">, the </w:t>
      </w:r>
      <w:r w:rsidR="005E7BA1" w:rsidRPr="00286016">
        <w:rPr>
          <w:color w:val="auto"/>
        </w:rPr>
        <w:t>following flags may be displayed on a lot</w:t>
      </w:r>
      <w:r w:rsidR="00DD6919" w:rsidRPr="00286016">
        <w:rPr>
          <w:color w:val="auto"/>
        </w:rPr>
        <w:t xml:space="preserve">: </w:t>
      </w:r>
    </w:p>
    <w:p w14:paraId="571D378A" w14:textId="46FBE17D" w:rsidR="005E7BA1" w:rsidRPr="00286016" w:rsidRDefault="005E7BA1" w:rsidP="005E7BA1">
      <w:pPr>
        <w:pStyle w:val="ListParagraph"/>
        <w:numPr>
          <w:ilvl w:val="1"/>
          <w:numId w:val="18"/>
        </w:numPr>
        <w:ind w:right="50"/>
        <w:rPr>
          <w:color w:val="auto"/>
        </w:rPr>
      </w:pPr>
      <w:r w:rsidRPr="00286016">
        <w:rPr>
          <w:color w:val="auto"/>
        </w:rPr>
        <w:t>T</w:t>
      </w:r>
      <w:r w:rsidR="00DD6919" w:rsidRPr="00286016">
        <w:rPr>
          <w:color w:val="auto"/>
        </w:rPr>
        <w:t xml:space="preserve">he American flag, </w:t>
      </w:r>
      <w:r w:rsidRPr="00286016">
        <w:rPr>
          <w:color w:val="auto"/>
        </w:rPr>
        <w:t>or an official or replica of a flag of the United States army, navy, air force, marine corps or coast guard if the American flag or military flag is displayed in a manner consistent with the federal flag code</w:t>
      </w:r>
    </w:p>
    <w:p w14:paraId="72A5A9CD" w14:textId="6D73DF9B" w:rsidR="005E7BA1" w:rsidRPr="00286016" w:rsidRDefault="005E7BA1" w:rsidP="005E7BA1">
      <w:pPr>
        <w:pStyle w:val="ListParagraph"/>
        <w:numPr>
          <w:ilvl w:val="1"/>
          <w:numId w:val="18"/>
        </w:numPr>
        <w:ind w:right="50"/>
        <w:rPr>
          <w:color w:val="auto"/>
        </w:rPr>
      </w:pPr>
      <w:r w:rsidRPr="00286016">
        <w:rPr>
          <w:color w:val="auto"/>
        </w:rPr>
        <w:t>T</w:t>
      </w:r>
      <w:r w:rsidR="00DD6919" w:rsidRPr="00286016">
        <w:rPr>
          <w:color w:val="auto"/>
        </w:rPr>
        <w:t>he POW/MI</w:t>
      </w:r>
      <w:r w:rsidRPr="00286016">
        <w:rPr>
          <w:color w:val="auto"/>
        </w:rPr>
        <w:t>A flag</w:t>
      </w:r>
    </w:p>
    <w:p w14:paraId="6BAEF267" w14:textId="2F9B88D6" w:rsidR="005E7BA1" w:rsidRPr="00286016" w:rsidRDefault="005E7BA1" w:rsidP="005E7BA1">
      <w:pPr>
        <w:pStyle w:val="ListParagraph"/>
        <w:numPr>
          <w:ilvl w:val="1"/>
          <w:numId w:val="18"/>
        </w:numPr>
        <w:ind w:right="50"/>
        <w:rPr>
          <w:color w:val="auto"/>
        </w:rPr>
      </w:pPr>
      <w:r w:rsidRPr="00286016">
        <w:rPr>
          <w:color w:val="auto"/>
        </w:rPr>
        <w:t>The Arizona state flag</w:t>
      </w:r>
    </w:p>
    <w:p w14:paraId="2B1083AB" w14:textId="25D56891" w:rsidR="005E7BA1" w:rsidRPr="00286016" w:rsidRDefault="005E7BA1" w:rsidP="005E7BA1">
      <w:pPr>
        <w:pStyle w:val="ListParagraph"/>
        <w:numPr>
          <w:ilvl w:val="1"/>
          <w:numId w:val="18"/>
        </w:numPr>
        <w:ind w:right="50"/>
        <w:rPr>
          <w:color w:val="auto"/>
        </w:rPr>
      </w:pPr>
      <w:r w:rsidRPr="00286016">
        <w:rPr>
          <w:color w:val="auto"/>
        </w:rPr>
        <w:t>An Arizona Indian nation flag</w:t>
      </w:r>
    </w:p>
    <w:p w14:paraId="2238B5D0" w14:textId="0F8E151E" w:rsidR="00B60864" w:rsidRPr="00286016" w:rsidRDefault="005E7BA1" w:rsidP="005E7BA1">
      <w:pPr>
        <w:pStyle w:val="ListParagraph"/>
        <w:numPr>
          <w:ilvl w:val="1"/>
          <w:numId w:val="18"/>
        </w:numPr>
        <w:ind w:right="50"/>
        <w:rPr>
          <w:color w:val="auto"/>
        </w:rPr>
      </w:pPr>
      <w:r w:rsidRPr="00286016">
        <w:rPr>
          <w:color w:val="auto"/>
        </w:rPr>
        <w:t>The Gadsden flag</w:t>
      </w:r>
    </w:p>
    <w:p w14:paraId="37C06A64" w14:textId="1D431B2A" w:rsidR="005E7BA1" w:rsidRPr="00286016" w:rsidRDefault="005E7BA1" w:rsidP="005E7BA1">
      <w:pPr>
        <w:pStyle w:val="ListParagraph"/>
        <w:numPr>
          <w:ilvl w:val="1"/>
          <w:numId w:val="18"/>
        </w:numPr>
        <w:ind w:right="50"/>
        <w:rPr>
          <w:color w:val="auto"/>
        </w:rPr>
      </w:pPr>
      <w:r w:rsidRPr="00286016">
        <w:rPr>
          <w:color w:val="auto"/>
        </w:rPr>
        <w:t>Holiday and sports team flags during the corresponding season; must be removed within 30 days after the holiday, event or season</w:t>
      </w:r>
    </w:p>
    <w:p w14:paraId="48D75DED" w14:textId="6699ECAE" w:rsidR="00DD6919" w:rsidRPr="00286016" w:rsidRDefault="00DD6919" w:rsidP="00792DA2">
      <w:pPr>
        <w:pStyle w:val="ListParagraph"/>
        <w:numPr>
          <w:ilvl w:val="0"/>
          <w:numId w:val="18"/>
        </w:numPr>
        <w:ind w:right="50"/>
        <w:rPr>
          <w:color w:val="auto"/>
        </w:rPr>
      </w:pPr>
      <w:r w:rsidRPr="00286016">
        <w:rPr>
          <w:color w:val="auto"/>
        </w:rPr>
        <w:t>No more than two flags may be displayed simultane</w:t>
      </w:r>
      <w:r w:rsidR="00E86219" w:rsidRPr="00286016">
        <w:rPr>
          <w:color w:val="auto"/>
        </w:rPr>
        <w:t xml:space="preserve">ously on a </w:t>
      </w:r>
      <w:r w:rsidR="005E7BA1" w:rsidRPr="00286016">
        <w:rPr>
          <w:color w:val="auto"/>
        </w:rPr>
        <w:t>lot</w:t>
      </w:r>
      <w:r w:rsidR="00E86219" w:rsidRPr="00286016">
        <w:rPr>
          <w:color w:val="auto"/>
        </w:rPr>
        <w:t xml:space="preserve">. </w:t>
      </w:r>
    </w:p>
    <w:p w14:paraId="418FD807" w14:textId="663CC5B2" w:rsidR="006E71A1" w:rsidRPr="00286016" w:rsidRDefault="005E7BA1" w:rsidP="005E7BA1">
      <w:pPr>
        <w:pStyle w:val="ListParagraph"/>
        <w:numPr>
          <w:ilvl w:val="0"/>
          <w:numId w:val="18"/>
        </w:numPr>
        <w:spacing w:after="0" w:line="259" w:lineRule="auto"/>
        <w:ind w:right="50"/>
        <w:rPr>
          <w:color w:val="auto"/>
          <w:szCs w:val="21"/>
        </w:rPr>
      </w:pPr>
      <w:r w:rsidRPr="00286016">
        <w:rPr>
          <w:color w:val="auto"/>
          <w:szCs w:val="21"/>
        </w:rPr>
        <w:t>P</w:t>
      </w:r>
      <w:r w:rsidR="00DD6919" w:rsidRPr="00286016">
        <w:rPr>
          <w:color w:val="auto"/>
          <w:szCs w:val="21"/>
        </w:rPr>
        <w:t xml:space="preserve">olitical signs </w:t>
      </w:r>
      <w:r w:rsidRPr="00286016">
        <w:rPr>
          <w:color w:val="auto"/>
          <w:szCs w:val="21"/>
        </w:rPr>
        <w:t>may be displayed on a lot</w:t>
      </w:r>
      <w:r w:rsidR="00DD6919" w:rsidRPr="00286016">
        <w:rPr>
          <w:color w:val="auto"/>
          <w:szCs w:val="21"/>
        </w:rPr>
        <w:t xml:space="preserve"> </w:t>
      </w:r>
      <w:r w:rsidRPr="00286016">
        <w:rPr>
          <w:color w:val="auto"/>
          <w:szCs w:val="21"/>
        </w:rPr>
        <w:t>and should be</w:t>
      </w:r>
      <w:r w:rsidR="00DD6919" w:rsidRPr="00286016">
        <w:rPr>
          <w:color w:val="auto"/>
          <w:szCs w:val="21"/>
        </w:rPr>
        <w:t xml:space="preserve"> located </w:t>
      </w:r>
      <w:r w:rsidR="00463CBE" w:rsidRPr="00286016">
        <w:rPr>
          <w:color w:val="auto"/>
          <w:szCs w:val="21"/>
        </w:rPr>
        <w:t>in area</w:t>
      </w:r>
      <w:r w:rsidR="00716194" w:rsidRPr="00286016">
        <w:rPr>
          <w:color w:val="auto"/>
          <w:szCs w:val="21"/>
        </w:rPr>
        <w:t>s</w:t>
      </w:r>
      <w:r w:rsidRPr="00286016">
        <w:rPr>
          <w:color w:val="auto"/>
          <w:szCs w:val="21"/>
        </w:rPr>
        <w:t xml:space="preserve"> that do not</w:t>
      </w:r>
      <w:r w:rsidR="00463CBE" w:rsidRPr="00286016">
        <w:rPr>
          <w:color w:val="auto"/>
          <w:szCs w:val="21"/>
        </w:rPr>
        <w:t xml:space="preserve"> obstruct lawn maintenance</w:t>
      </w:r>
      <w:r w:rsidR="00716194" w:rsidRPr="00286016">
        <w:rPr>
          <w:color w:val="auto"/>
          <w:szCs w:val="21"/>
        </w:rPr>
        <w:t xml:space="preserve"> (for example, a sign in the member’s foundation flower bed would be acceptable, signs in the gras</w:t>
      </w:r>
      <w:r w:rsidRPr="00286016">
        <w:rPr>
          <w:color w:val="auto"/>
          <w:szCs w:val="21"/>
        </w:rPr>
        <w:t>s areas would not be acceptable</w:t>
      </w:r>
      <w:r w:rsidR="00716194" w:rsidRPr="00286016">
        <w:rPr>
          <w:color w:val="auto"/>
          <w:szCs w:val="21"/>
        </w:rPr>
        <w:t>)</w:t>
      </w:r>
      <w:r w:rsidR="006E71A1" w:rsidRPr="00286016">
        <w:rPr>
          <w:color w:val="auto"/>
          <w:szCs w:val="21"/>
        </w:rPr>
        <w:t>.</w:t>
      </w:r>
      <w:r w:rsidR="00463CBE" w:rsidRPr="00286016">
        <w:rPr>
          <w:color w:val="auto"/>
          <w:szCs w:val="21"/>
        </w:rPr>
        <w:t xml:space="preserve"> </w:t>
      </w:r>
      <w:r w:rsidRPr="00286016">
        <w:rPr>
          <w:color w:val="auto"/>
          <w:szCs w:val="21"/>
        </w:rPr>
        <w:t>Display of p</w:t>
      </w:r>
      <w:r w:rsidR="00463CBE" w:rsidRPr="00286016">
        <w:rPr>
          <w:color w:val="auto"/>
          <w:szCs w:val="21"/>
        </w:rPr>
        <w:t xml:space="preserve">olitical signs </w:t>
      </w:r>
      <w:r w:rsidRPr="00286016">
        <w:rPr>
          <w:color w:val="auto"/>
          <w:szCs w:val="21"/>
        </w:rPr>
        <w:t>is</w:t>
      </w:r>
      <w:r w:rsidR="00463CBE" w:rsidRPr="00286016">
        <w:rPr>
          <w:color w:val="auto"/>
          <w:szCs w:val="21"/>
        </w:rPr>
        <w:t xml:space="preserve"> prohibited earlier than 71 days before the </w:t>
      </w:r>
      <w:r w:rsidRPr="00286016">
        <w:rPr>
          <w:color w:val="auto"/>
          <w:szCs w:val="21"/>
        </w:rPr>
        <w:t>day</w:t>
      </w:r>
      <w:r w:rsidR="00463CBE" w:rsidRPr="00286016">
        <w:rPr>
          <w:color w:val="auto"/>
          <w:szCs w:val="21"/>
        </w:rPr>
        <w:t xml:space="preserve"> of </w:t>
      </w:r>
      <w:r w:rsidRPr="00286016">
        <w:rPr>
          <w:color w:val="auto"/>
          <w:szCs w:val="21"/>
        </w:rPr>
        <w:t>a</w:t>
      </w:r>
      <w:r w:rsidR="00463CBE" w:rsidRPr="00286016">
        <w:rPr>
          <w:color w:val="auto"/>
          <w:szCs w:val="21"/>
        </w:rPr>
        <w:t xml:space="preserve"> primary election, o</w:t>
      </w:r>
      <w:r w:rsidR="00463CBE" w:rsidRPr="00286016">
        <w:rPr>
          <w:b/>
          <w:color w:val="auto"/>
          <w:szCs w:val="21"/>
        </w:rPr>
        <w:t xml:space="preserve">r </w:t>
      </w:r>
      <w:r w:rsidR="00463CBE" w:rsidRPr="00286016">
        <w:rPr>
          <w:bCs/>
          <w:color w:val="auto"/>
          <w:szCs w:val="21"/>
        </w:rPr>
        <w:t xml:space="preserve">later than 15 days after the </w:t>
      </w:r>
      <w:r w:rsidRPr="00286016">
        <w:rPr>
          <w:bCs/>
          <w:color w:val="auto"/>
          <w:szCs w:val="21"/>
        </w:rPr>
        <w:t>day</w:t>
      </w:r>
      <w:r w:rsidR="00463CBE" w:rsidRPr="00286016">
        <w:rPr>
          <w:bCs/>
          <w:color w:val="auto"/>
          <w:szCs w:val="21"/>
        </w:rPr>
        <w:t xml:space="preserve"> of </w:t>
      </w:r>
      <w:r w:rsidRPr="00286016">
        <w:rPr>
          <w:bCs/>
          <w:color w:val="auto"/>
          <w:szCs w:val="21"/>
        </w:rPr>
        <w:t>the</w:t>
      </w:r>
      <w:r w:rsidR="00463CBE" w:rsidRPr="00286016">
        <w:rPr>
          <w:bCs/>
          <w:color w:val="auto"/>
          <w:szCs w:val="21"/>
        </w:rPr>
        <w:t xml:space="preserve"> general election</w:t>
      </w:r>
      <w:r w:rsidR="00EB1AD5" w:rsidRPr="00286016">
        <w:rPr>
          <w:bCs/>
          <w:color w:val="auto"/>
          <w:szCs w:val="21"/>
        </w:rPr>
        <w:t xml:space="preserve">. </w:t>
      </w:r>
      <w:r w:rsidRPr="00286016">
        <w:rPr>
          <w:bCs/>
          <w:color w:val="auto"/>
          <w:szCs w:val="21"/>
        </w:rPr>
        <w:t xml:space="preserve">Display of a political sign for a candidate in a primary election who does not advance to the general election is prohibited later than 15 days after the primary election. </w:t>
      </w:r>
      <w:r w:rsidR="00FC22F6" w:rsidRPr="00286016">
        <w:rPr>
          <w:bCs/>
          <w:color w:val="auto"/>
          <w:szCs w:val="21"/>
        </w:rPr>
        <w:t xml:space="preserve">As per City of Flagstaff code, </w:t>
      </w:r>
      <w:r w:rsidR="00FC22F6" w:rsidRPr="00286016">
        <w:rPr>
          <w:color w:val="auto"/>
          <w:szCs w:val="21"/>
        </w:rPr>
        <w:t xml:space="preserve">the maximum aggregate dimension of </w:t>
      </w:r>
      <w:r w:rsidRPr="00286016">
        <w:rPr>
          <w:color w:val="auto"/>
          <w:szCs w:val="21"/>
        </w:rPr>
        <w:t>political</w:t>
      </w:r>
      <w:r w:rsidR="00FC22F6" w:rsidRPr="00286016">
        <w:rPr>
          <w:color w:val="auto"/>
          <w:szCs w:val="21"/>
        </w:rPr>
        <w:t xml:space="preserve"> signs on a member’s property, may not exceed 16 square feet.</w:t>
      </w:r>
      <w:r w:rsidR="006E71A1" w:rsidRPr="00286016">
        <w:rPr>
          <w:color w:val="auto"/>
          <w:szCs w:val="21"/>
        </w:rPr>
        <w:t xml:space="preserve"> Flashing or lighted signs are not allowed.</w:t>
      </w:r>
    </w:p>
    <w:p w14:paraId="47D2C7E7" w14:textId="77777777" w:rsidR="00792DA2" w:rsidRPr="00286016" w:rsidRDefault="00792DA2">
      <w:pPr>
        <w:spacing w:after="0" w:line="259" w:lineRule="auto"/>
        <w:ind w:left="10" w:right="1" w:hanging="10"/>
        <w:jc w:val="center"/>
        <w:rPr>
          <w:color w:val="auto"/>
          <w:sz w:val="24"/>
        </w:rPr>
      </w:pPr>
    </w:p>
    <w:p w14:paraId="7C4BB92A" w14:textId="77777777" w:rsidR="00792DA2" w:rsidRPr="00286016" w:rsidRDefault="00792DA2">
      <w:pPr>
        <w:spacing w:after="0" w:line="259" w:lineRule="auto"/>
        <w:ind w:left="10" w:right="1" w:hanging="10"/>
        <w:jc w:val="center"/>
        <w:rPr>
          <w:color w:val="auto"/>
          <w:sz w:val="24"/>
        </w:rPr>
      </w:pPr>
    </w:p>
    <w:p w14:paraId="000B6EB5" w14:textId="26E6C839" w:rsidR="00792DA2" w:rsidRPr="00286016" w:rsidRDefault="00792DA2">
      <w:pPr>
        <w:spacing w:after="0" w:line="259" w:lineRule="auto"/>
        <w:ind w:left="10" w:right="1" w:hanging="10"/>
        <w:jc w:val="center"/>
        <w:rPr>
          <w:color w:val="auto"/>
          <w:sz w:val="24"/>
        </w:rPr>
      </w:pPr>
    </w:p>
    <w:p w14:paraId="7E9BED5F" w14:textId="3EEE5E55" w:rsidR="00886409" w:rsidRPr="00286016" w:rsidRDefault="00886409">
      <w:pPr>
        <w:spacing w:after="0" w:line="259" w:lineRule="auto"/>
        <w:ind w:left="10" w:right="1" w:hanging="10"/>
        <w:jc w:val="center"/>
        <w:rPr>
          <w:color w:val="auto"/>
          <w:sz w:val="24"/>
        </w:rPr>
      </w:pPr>
    </w:p>
    <w:p w14:paraId="59A5B06E" w14:textId="446E45BA" w:rsidR="00886409" w:rsidRPr="00286016" w:rsidRDefault="00886409">
      <w:pPr>
        <w:spacing w:after="0" w:line="259" w:lineRule="auto"/>
        <w:ind w:left="10" w:right="1" w:hanging="10"/>
        <w:jc w:val="center"/>
        <w:rPr>
          <w:color w:val="auto"/>
          <w:sz w:val="24"/>
        </w:rPr>
      </w:pPr>
    </w:p>
    <w:p w14:paraId="5575BB46" w14:textId="209E49F1" w:rsidR="00886409" w:rsidRPr="00286016" w:rsidRDefault="00886409">
      <w:pPr>
        <w:spacing w:after="0" w:line="259" w:lineRule="auto"/>
        <w:ind w:left="10" w:right="1" w:hanging="10"/>
        <w:jc w:val="center"/>
        <w:rPr>
          <w:color w:val="auto"/>
          <w:sz w:val="24"/>
        </w:rPr>
      </w:pPr>
    </w:p>
    <w:p w14:paraId="73877066" w14:textId="2DEFEEB2" w:rsidR="00886409" w:rsidRPr="00286016" w:rsidRDefault="00886409">
      <w:pPr>
        <w:spacing w:after="0" w:line="259" w:lineRule="auto"/>
        <w:ind w:left="10" w:right="1" w:hanging="10"/>
        <w:jc w:val="center"/>
        <w:rPr>
          <w:color w:val="auto"/>
          <w:sz w:val="24"/>
        </w:rPr>
      </w:pPr>
    </w:p>
    <w:p w14:paraId="68A4DD08" w14:textId="17C068DB" w:rsidR="00886409" w:rsidRPr="00286016" w:rsidRDefault="00886409">
      <w:pPr>
        <w:spacing w:after="0" w:line="259" w:lineRule="auto"/>
        <w:ind w:left="10" w:right="1" w:hanging="10"/>
        <w:jc w:val="center"/>
        <w:rPr>
          <w:color w:val="auto"/>
          <w:sz w:val="24"/>
        </w:rPr>
      </w:pPr>
    </w:p>
    <w:p w14:paraId="4B835115" w14:textId="07CA5CF6" w:rsidR="00886409" w:rsidRPr="00286016" w:rsidRDefault="00886409">
      <w:pPr>
        <w:spacing w:after="0" w:line="259" w:lineRule="auto"/>
        <w:ind w:left="10" w:right="1" w:hanging="10"/>
        <w:jc w:val="center"/>
        <w:rPr>
          <w:color w:val="auto"/>
          <w:sz w:val="24"/>
        </w:rPr>
      </w:pPr>
    </w:p>
    <w:p w14:paraId="795D0408" w14:textId="0070AFBB" w:rsidR="00886409" w:rsidRPr="00286016" w:rsidRDefault="00886409">
      <w:pPr>
        <w:spacing w:after="0" w:line="259" w:lineRule="auto"/>
        <w:ind w:left="10" w:right="1" w:hanging="10"/>
        <w:jc w:val="center"/>
        <w:rPr>
          <w:color w:val="auto"/>
          <w:sz w:val="24"/>
        </w:rPr>
      </w:pPr>
    </w:p>
    <w:p w14:paraId="7E12401E" w14:textId="77777777" w:rsidR="00886409" w:rsidRPr="00286016" w:rsidRDefault="00886409">
      <w:pPr>
        <w:spacing w:after="0" w:line="259" w:lineRule="auto"/>
        <w:ind w:left="10" w:right="1" w:hanging="10"/>
        <w:jc w:val="center"/>
        <w:rPr>
          <w:color w:val="auto"/>
          <w:sz w:val="24"/>
        </w:rPr>
      </w:pPr>
    </w:p>
    <w:p w14:paraId="51A2BF57" w14:textId="77777777" w:rsidR="00792DA2" w:rsidRPr="00286016" w:rsidRDefault="00792DA2">
      <w:pPr>
        <w:spacing w:after="0" w:line="259" w:lineRule="auto"/>
        <w:ind w:left="10" w:right="1" w:hanging="10"/>
        <w:jc w:val="center"/>
        <w:rPr>
          <w:color w:val="auto"/>
          <w:sz w:val="24"/>
        </w:rPr>
      </w:pPr>
    </w:p>
    <w:p w14:paraId="09EB838A" w14:textId="77777777" w:rsidR="00C71B5C" w:rsidRPr="00286016" w:rsidRDefault="00C71B5C">
      <w:pPr>
        <w:spacing w:after="0" w:line="259" w:lineRule="auto"/>
        <w:ind w:left="10" w:right="1" w:hanging="10"/>
        <w:jc w:val="center"/>
        <w:rPr>
          <w:color w:val="auto"/>
          <w:sz w:val="24"/>
        </w:rPr>
      </w:pPr>
    </w:p>
    <w:p w14:paraId="53A9CF0E" w14:textId="77777777" w:rsidR="00C71B5C" w:rsidRPr="00286016" w:rsidRDefault="00C71B5C">
      <w:pPr>
        <w:spacing w:after="0" w:line="259" w:lineRule="auto"/>
        <w:ind w:left="10" w:right="1" w:hanging="10"/>
        <w:jc w:val="center"/>
        <w:rPr>
          <w:color w:val="auto"/>
          <w:sz w:val="24"/>
        </w:rPr>
      </w:pPr>
    </w:p>
    <w:p w14:paraId="55C7D031" w14:textId="0659A5AC" w:rsidR="008E5BA1" w:rsidRPr="00286016" w:rsidRDefault="007A7629">
      <w:pPr>
        <w:spacing w:after="0" w:line="259" w:lineRule="auto"/>
        <w:ind w:left="10" w:right="1" w:hanging="10"/>
        <w:jc w:val="center"/>
        <w:rPr>
          <w:color w:val="auto"/>
        </w:rPr>
      </w:pPr>
      <w:r w:rsidRPr="00286016">
        <w:rPr>
          <w:color w:val="auto"/>
          <w:sz w:val="24"/>
        </w:rPr>
        <w:t xml:space="preserve">GREENLAW TOWNHOUSES TWO </w:t>
      </w:r>
    </w:p>
    <w:p w14:paraId="6D8AC589" w14:textId="77777777" w:rsidR="008E5BA1" w:rsidRPr="00286016" w:rsidRDefault="007A7629">
      <w:pPr>
        <w:spacing w:after="0" w:line="259" w:lineRule="auto"/>
        <w:ind w:left="58" w:firstLine="0"/>
        <w:jc w:val="center"/>
        <w:rPr>
          <w:color w:val="auto"/>
        </w:rPr>
      </w:pPr>
      <w:r w:rsidRPr="00286016">
        <w:rPr>
          <w:color w:val="auto"/>
          <w:sz w:val="24"/>
        </w:rPr>
        <w:t xml:space="preserve"> </w:t>
      </w:r>
    </w:p>
    <w:p w14:paraId="7FC8FB85" w14:textId="77777777" w:rsidR="008E5BA1" w:rsidRPr="00286016" w:rsidRDefault="007A7629">
      <w:pPr>
        <w:spacing w:after="0" w:line="259" w:lineRule="auto"/>
        <w:ind w:left="10" w:hanging="10"/>
        <w:jc w:val="center"/>
        <w:rPr>
          <w:color w:val="auto"/>
        </w:rPr>
      </w:pPr>
      <w:r w:rsidRPr="00286016">
        <w:rPr>
          <w:color w:val="auto"/>
          <w:sz w:val="24"/>
        </w:rPr>
        <w:t xml:space="preserve">ARCHITECTURAL MODIFICATION REQUEST </w:t>
      </w:r>
    </w:p>
    <w:p w14:paraId="5C662D1A" w14:textId="77777777" w:rsidR="008E5BA1" w:rsidRPr="00286016" w:rsidRDefault="007A7629">
      <w:pPr>
        <w:spacing w:after="0" w:line="259" w:lineRule="auto"/>
        <w:ind w:left="58" w:firstLine="0"/>
        <w:jc w:val="center"/>
        <w:rPr>
          <w:color w:val="auto"/>
        </w:rPr>
      </w:pPr>
      <w:r w:rsidRPr="00286016">
        <w:rPr>
          <w:color w:val="auto"/>
          <w:sz w:val="24"/>
        </w:rPr>
        <w:t xml:space="preserve"> </w:t>
      </w:r>
    </w:p>
    <w:p w14:paraId="56DD2E2A" w14:textId="77777777" w:rsidR="008E5BA1" w:rsidRPr="00286016" w:rsidRDefault="007A7629">
      <w:pPr>
        <w:spacing w:line="250" w:lineRule="auto"/>
        <w:ind w:left="593" w:hanging="10"/>
        <w:rPr>
          <w:color w:val="auto"/>
        </w:rPr>
      </w:pPr>
      <w:r w:rsidRPr="00286016">
        <w:rPr>
          <w:color w:val="auto"/>
          <w:sz w:val="24"/>
        </w:rPr>
        <w:t xml:space="preserve">Date or Request: ____________ </w:t>
      </w:r>
    </w:p>
    <w:p w14:paraId="7E40D46D" w14:textId="77777777" w:rsidR="008E5BA1" w:rsidRPr="00286016" w:rsidRDefault="007A7629">
      <w:pPr>
        <w:spacing w:after="0" w:line="259" w:lineRule="auto"/>
        <w:ind w:left="598" w:firstLine="0"/>
        <w:rPr>
          <w:color w:val="auto"/>
        </w:rPr>
      </w:pPr>
      <w:r w:rsidRPr="00286016">
        <w:rPr>
          <w:color w:val="auto"/>
          <w:sz w:val="24"/>
        </w:rPr>
        <w:t xml:space="preserve"> </w:t>
      </w:r>
    </w:p>
    <w:p w14:paraId="18224B44" w14:textId="77777777" w:rsidR="008E5BA1" w:rsidRPr="00286016" w:rsidRDefault="007A7629">
      <w:pPr>
        <w:spacing w:line="250" w:lineRule="auto"/>
        <w:ind w:left="593" w:hanging="10"/>
        <w:rPr>
          <w:color w:val="auto"/>
        </w:rPr>
      </w:pPr>
      <w:r w:rsidRPr="00286016">
        <w:rPr>
          <w:color w:val="auto"/>
          <w:sz w:val="24"/>
        </w:rPr>
        <w:t xml:space="preserve">Homeowner’s Name: ___________________________ </w:t>
      </w:r>
    </w:p>
    <w:p w14:paraId="76AE384E" w14:textId="77777777" w:rsidR="008E5BA1" w:rsidRPr="00286016" w:rsidRDefault="007A7629">
      <w:pPr>
        <w:spacing w:after="0" w:line="259" w:lineRule="auto"/>
        <w:ind w:left="598" w:firstLine="0"/>
        <w:rPr>
          <w:color w:val="auto"/>
        </w:rPr>
      </w:pPr>
      <w:r w:rsidRPr="00286016">
        <w:rPr>
          <w:color w:val="auto"/>
          <w:sz w:val="24"/>
        </w:rPr>
        <w:t xml:space="preserve"> </w:t>
      </w:r>
    </w:p>
    <w:p w14:paraId="14B308EA" w14:textId="77777777" w:rsidR="008E5BA1" w:rsidRPr="00286016" w:rsidRDefault="007A7629">
      <w:pPr>
        <w:spacing w:line="250" w:lineRule="auto"/>
        <w:ind w:left="593" w:hanging="10"/>
        <w:rPr>
          <w:color w:val="auto"/>
        </w:rPr>
      </w:pPr>
      <w:r w:rsidRPr="00286016">
        <w:rPr>
          <w:color w:val="auto"/>
          <w:sz w:val="24"/>
        </w:rPr>
        <w:t xml:space="preserve">Unit Address: _________________________________ </w:t>
      </w:r>
    </w:p>
    <w:p w14:paraId="3369C729" w14:textId="77777777" w:rsidR="008E5BA1" w:rsidRPr="00286016" w:rsidRDefault="007A7629">
      <w:pPr>
        <w:spacing w:after="0" w:line="259" w:lineRule="auto"/>
        <w:ind w:left="598" w:firstLine="0"/>
        <w:rPr>
          <w:color w:val="auto"/>
        </w:rPr>
      </w:pPr>
      <w:r w:rsidRPr="00286016">
        <w:rPr>
          <w:color w:val="auto"/>
          <w:sz w:val="24"/>
        </w:rPr>
        <w:t xml:space="preserve"> </w:t>
      </w:r>
    </w:p>
    <w:p w14:paraId="7C0A34AD" w14:textId="77777777" w:rsidR="008E5BA1" w:rsidRPr="00286016" w:rsidRDefault="007A7629">
      <w:pPr>
        <w:spacing w:line="250" w:lineRule="auto"/>
        <w:ind w:left="593" w:hanging="10"/>
        <w:rPr>
          <w:color w:val="auto"/>
        </w:rPr>
      </w:pPr>
      <w:r w:rsidRPr="00286016">
        <w:rPr>
          <w:color w:val="auto"/>
          <w:sz w:val="24"/>
        </w:rPr>
        <w:t xml:space="preserve">Homeowner’s Phone: __________________________ </w:t>
      </w:r>
    </w:p>
    <w:p w14:paraId="2E93C750" w14:textId="77777777" w:rsidR="008E5BA1" w:rsidRPr="00286016" w:rsidRDefault="007A7629">
      <w:pPr>
        <w:spacing w:after="0" w:line="259" w:lineRule="auto"/>
        <w:ind w:left="598" w:firstLine="0"/>
        <w:rPr>
          <w:color w:val="auto"/>
        </w:rPr>
      </w:pPr>
      <w:r w:rsidRPr="00286016">
        <w:rPr>
          <w:color w:val="auto"/>
          <w:sz w:val="24"/>
        </w:rPr>
        <w:t xml:space="preserve"> </w:t>
      </w:r>
    </w:p>
    <w:p w14:paraId="76520247" w14:textId="77777777" w:rsidR="008E5BA1" w:rsidRPr="00286016" w:rsidRDefault="007A7629">
      <w:pPr>
        <w:spacing w:after="0" w:line="259" w:lineRule="auto"/>
        <w:ind w:left="598" w:firstLine="0"/>
        <w:rPr>
          <w:color w:val="auto"/>
        </w:rPr>
      </w:pPr>
      <w:r w:rsidRPr="00286016">
        <w:rPr>
          <w:color w:val="auto"/>
          <w:sz w:val="24"/>
        </w:rPr>
        <w:t xml:space="preserve"> </w:t>
      </w:r>
    </w:p>
    <w:p w14:paraId="432E632A" w14:textId="77777777" w:rsidR="008E5BA1" w:rsidRPr="00286016" w:rsidRDefault="007A7629">
      <w:pPr>
        <w:spacing w:line="250" w:lineRule="auto"/>
        <w:ind w:left="593" w:hanging="10"/>
        <w:rPr>
          <w:color w:val="auto"/>
        </w:rPr>
      </w:pPr>
      <w:r w:rsidRPr="00286016">
        <w:rPr>
          <w:color w:val="auto"/>
          <w:sz w:val="24"/>
        </w:rPr>
        <w:t xml:space="preserve">Estimated Project Start Date: ____________________ </w:t>
      </w:r>
    </w:p>
    <w:p w14:paraId="659F2862" w14:textId="77777777" w:rsidR="008E5BA1" w:rsidRPr="00286016" w:rsidRDefault="007A7629">
      <w:pPr>
        <w:spacing w:after="0" w:line="259" w:lineRule="auto"/>
        <w:ind w:left="598" w:firstLine="0"/>
        <w:rPr>
          <w:color w:val="auto"/>
        </w:rPr>
      </w:pPr>
      <w:r w:rsidRPr="00286016">
        <w:rPr>
          <w:color w:val="auto"/>
          <w:sz w:val="24"/>
        </w:rPr>
        <w:t xml:space="preserve"> </w:t>
      </w:r>
    </w:p>
    <w:p w14:paraId="25DD278C" w14:textId="77777777" w:rsidR="008E5BA1" w:rsidRPr="00286016" w:rsidRDefault="007A7629">
      <w:pPr>
        <w:spacing w:line="250" w:lineRule="auto"/>
        <w:ind w:left="593" w:hanging="10"/>
        <w:rPr>
          <w:color w:val="auto"/>
        </w:rPr>
      </w:pPr>
      <w:r w:rsidRPr="00286016">
        <w:rPr>
          <w:color w:val="auto"/>
          <w:sz w:val="24"/>
        </w:rPr>
        <w:t xml:space="preserve">Estimated Project Completion Date: ______________ </w:t>
      </w:r>
    </w:p>
    <w:p w14:paraId="3042E793" w14:textId="77777777" w:rsidR="008E5BA1" w:rsidRPr="00286016" w:rsidRDefault="007A7629">
      <w:pPr>
        <w:spacing w:after="0" w:line="259" w:lineRule="auto"/>
        <w:ind w:left="598" w:firstLine="0"/>
        <w:rPr>
          <w:color w:val="auto"/>
        </w:rPr>
      </w:pPr>
      <w:r w:rsidRPr="00286016">
        <w:rPr>
          <w:color w:val="auto"/>
          <w:sz w:val="24"/>
        </w:rPr>
        <w:t xml:space="preserve"> </w:t>
      </w:r>
    </w:p>
    <w:p w14:paraId="11BAB158" w14:textId="77777777" w:rsidR="008E5BA1" w:rsidRPr="00286016" w:rsidRDefault="007A7629">
      <w:pPr>
        <w:spacing w:line="250" w:lineRule="auto"/>
        <w:ind w:left="593" w:hanging="10"/>
        <w:rPr>
          <w:color w:val="auto"/>
        </w:rPr>
      </w:pPr>
      <w:r w:rsidRPr="00286016">
        <w:rPr>
          <w:color w:val="auto"/>
          <w:sz w:val="24"/>
        </w:rPr>
        <w:t xml:space="preserve">Requested Project Description (include/attach visuals/samples, etc.) </w:t>
      </w:r>
    </w:p>
    <w:p w14:paraId="423246A0" w14:textId="77777777" w:rsidR="008E5BA1" w:rsidRPr="00286016" w:rsidRDefault="007A7629">
      <w:pPr>
        <w:spacing w:after="0" w:line="259" w:lineRule="auto"/>
        <w:ind w:left="598" w:firstLine="0"/>
        <w:rPr>
          <w:color w:val="auto"/>
        </w:rPr>
      </w:pPr>
      <w:r w:rsidRPr="00286016">
        <w:rPr>
          <w:color w:val="auto"/>
          <w:sz w:val="24"/>
        </w:rPr>
        <w:t xml:space="preserve"> </w:t>
      </w:r>
    </w:p>
    <w:p w14:paraId="1DCC30CF" w14:textId="77777777" w:rsidR="008E5BA1" w:rsidRPr="00286016" w:rsidRDefault="007A7629">
      <w:pPr>
        <w:spacing w:after="0" w:line="259" w:lineRule="auto"/>
        <w:ind w:left="598" w:firstLine="0"/>
        <w:rPr>
          <w:color w:val="auto"/>
        </w:rPr>
      </w:pPr>
      <w:r w:rsidRPr="00286016">
        <w:rPr>
          <w:color w:val="auto"/>
          <w:sz w:val="24"/>
        </w:rPr>
        <w:t xml:space="preserve"> </w:t>
      </w:r>
    </w:p>
    <w:p w14:paraId="3D793005" w14:textId="77777777" w:rsidR="008E5BA1" w:rsidRPr="00286016" w:rsidRDefault="007A7629">
      <w:pPr>
        <w:spacing w:after="0" w:line="259" w:lineRule="auto"/>
        <w:ind w:left="598" w:firstLine="0"/>
        <w:rPr>
          <w:color w:val="auto"/>
        </w:rPr>
      </w:pPr>
      <w:r w:rsidRPr="00286016">
        <w:rPr>
          <w:color w:val="auto"/>
          <w:sz w:val="24"/>
        </w:rPr>
        <w:t xml:space="preserve"> </w:t>
      </w:r>
    </w:p>
    <w:p w14:paraId="6D33F9D8" w14:textId="77777777" w:rsidR="008E5BA1" w:rsidRPr="00286016" w:rsidRDefault="007A7629">
      <w:pPr>
        <w:spacing w:after="0" w:line="259" w:lineRule="auto"/>
        <w:ind w:left="598" w:firstLine="0"/>
        <w:rPr>
          <w:color w:val="auto"/>
        </w:rPr>
      </w:pPr>
      <w:r w:rsidRPr="00286016">
        <w:rPr>
          <w:color w:val="auto"/>
          <w:sz w:val="24"/>
        </w:rPr>
        <w:t xml:space="preserve"> </w:t>
      </w:r>
    </w:p>
    <w:p w14:paraId="7E04BEFD" w14:textId="77777777" w:rsidR="008E5BA1" w:rsidRPr="00286016" w:rsidRDefault="007A7629">
      <w:pPr>
        <w:spacing w:after="0" w:line="259" w:lineRule="auto"/>
        <w:ind w:left="598" w:firstLine="0"/>
        <w:rPr>
          <w:color w:val="auto"/>
        </w:rPr>
      </w:pPr>
      <w:r w:rsidRPr="00286016">
        <w:rPr>
          <w:color w:val="auto"/>
          <w:sz w:val="24"/>
        </w:rPr>
        <w:t xml:space="preserve"> </w:t>
      </w:r>
    </w:p>
    <w:p w14:paraId="171FE2EE" w14:textId="77777777" w:rsidR="008E5BA1" w:rsidRPr="00286016" w:rsidRDefault="007A7629">
      <w:pPr>
        <w:spacing w:after="0" w:line="259" w:lineRule="auto"/>
        <w:ind w:left="598" w:firstLine="0"/>
        <w:rPr>
          <w:color w:val="auto"/>
        </w:rPr>
      </w:pPr>
      <w:r w:rsidRPr="00286016">
        <w:rPr>
          <w:color w:val="auto"/>
          <w:sz w:val="24"/>
        </w:rPr>
        <w:t xml:space="preserve"> </w:t>
      </w:r>
    </w:p>
    <w:p w14:paraId="3D51710B" w14:textId="77777777" w:rsidR="008E5BA1" w:rsidRPr="00286016" w:rsidRDefault="007A7629">
      <w:pPr>
        <w:spacing w:line="250" w:lineRule="auto"/>
        <w:ind w:left="593" w:right="395" w:hanging="10"/>
        <w:rPr>
          <w:color w:val="auto"/>
        </w:rPr>
      </w:pPr>
      <w:r w:rsidRPr="00286016">
        <w:rPr>
          <w:color w:val="auto"/>
          <w:sz w:val="24"/>
        </w:rPr>
        <w:t xml:space="preserve">Permission is hereby granted for Board of Directors representatives to enter the property to make reasonable observations and inspections of the request and completed project. </w:t>
      </w:r>
    </w:p>
    <w:p w14:paraId="786A8FC1" w14:textId="77777777" w:rsidR="008E5BA1" w:rsidRPr="00286016" w:rsidRDefault="007A7629">
      <w:pPr>
        <w:spacing w:after="0" w:line="259" w:lineRule="auto"/>
        <w:ind w:left="598" w:firstLine="0"/>
        <w:rPr>
          <w:color w:val="auto"/>
        </w:rPr>
      </w:pPr>
      <w:r w:rsidRPr="00286016">
        <w:rPr>
          <w:color w:val="auto"/>
          <w:sz w:val="24"/>
        </w:rPr>
        <w:t xml:space="preserve"> </w:t>
      </w:r>
    </w:p>
    <w:p w14:paraId="2B19DA5F" w14:textId="77777777" w:rsidR="008E5BA1" w:rsidRPr="00286016" w:rsidRDefault="007A7629">
      <w:pPr>
        <w:spacing w:line="250" w:lineRule="auto"/>
        <w:ind w:left="593" w:hanging="10"/>
        <w:rPr>
          <w:color w:val="auto"/>
        </w:rPr>
      </w:pPr>
      <w:r w:rsidRPr="00286016">
        <w:rPr>
          <w:color w:val="auto"/>
          <w:sz w:val="24"/>
        </w:rPr>
        <w:t xml:space="preserve">Homeowner’s signature: _______________________________ </w:t>
      </w:r>
    </w:p>
    <w:p w14:paraId="19DB40B6" w14:textId="77777777" w:rsidR="008E5BA1" w:rsidRPr="00286016" w:rsidRDefault="007A7629">
      <w:pPr>
        <w:spacing w:after="0" w:line="259" w:lineRule="auto"/>
        <w:ind w:left="598" w:firstLine="0"/>
        <w:rPr>
          <w:color w:val="auto"/>
        </w:rPr>
      </w:pPr>
      <w:r w:rsidRPr="00286016">
        <w:rPr>
          <w:color w:val="auto"/>
          <w:sz w:val="24"/>
        </w:rPr>
        <w:t xml:space="preserve"> </w:t>
      </w:r>
    </w:p>
    <w:p w14:paraId="0B4E4390" w14:textId="77777777" w:rsidR="008E5BA1" w:rsidRPr="00286016" w:rsidRDefault="007A7629">
      <w:pPr>
        <w:spacing w:after="0" w:line="259" w:lineRule="auto"/>
        <w:ind w:left="598" w:firstLine="0"/>
        <w:rPr>
          <w:color w:val="auto"/>
        </w:rPr>
      </w:pPr>
      <w:r w:rsidRPr="00286016">
        <w:rPr>
          <w:color w:val="auto"/>
          <w:sz w:val="24"/>
        </w:rPr>
        <w:t xml:space="preserve"> </w:t>
      </w:r>
    </w:p>
    <w:p w14:paraId="54829CB0" w14:textId="77777777" w:rsidR="008E5BA1" w:rsidRPr="00286016" w:rsidRDefault="007A7629">
      <w:pPr>
        <w:spacing w:line="250" w:lineRule="auto"/>
        <w:ind w:left="593" w:hanging="10"/>
        <w:rPr>
          <w:color w:val="auto"/>
        </w:rPr>
      </w:pPr>
      <w:r w:rsidRPr="00286016">
        <w:rPr>
          <w:color w:val="auto"/>
          <w:sz w:val="24"/>
        </w:rPr>
        <w:t xml:space="preserve">Review Completed Date: _______________________________ </w:t>
      </w:r>
    </w:p>
    <w:p w14:paraId="31C200AD" w14:textId="77777777" w:rsidR="008E5BA1" w:rsidRPr="00286016" w:rsidRDefault="007A7629">
      <w:pPr>
        <w:spacing w:after="0" w:line="259" w:lineRule="auto"/>
        <w:ind w:left="598" w:firstLine="0"/>
        <w:rPr>
          <w:color w:val="auto"/>
        </w:rPr>
      </w:pPr>
      <w:r w:rsidRPr="00286016">
        <w:rPr>
          <w:color w:val="auto"/>
          <w:sz w:val="24"/>
        </w:rPr>
        <w:t xml:space="preserve"> </w:t>
      </w:r>
    </w:p>
    <w:p w14:paraId="7AA0C689" w14:textId="77777777" w:rsidR="008E5BA1" w:rsidRPr="00286016" w:rsidRDefault="007A7629">
      <w:pPr>
        <w:spacing w:line="250" w:lineRule="auto"/>
        <w:ind w:left="593" w:hanging="10"/>
        <w:rPr>
          <w:color w:val="auto"/>
        </w:rPr>
      </w:pPr>
      <w:r w:rsidRPr="00286016">
        <w:rPr>
          <w:color w:val="auto"/>
          <w:sz w:val="24"/>
        </w:rPr>
        <w:t xml:space="preserve">Application Approved: __________ </w:t>
      </w:r>
    </w:p>
    <w:p w14:paraId="04ED5FDF" w14:textId="77777777" w:rsidR="008E5BA1" w:rsidRPr="00286016" w:rsidRDefault="007A7629">
      <w:pPr>
        <w:spacing w:after="0" w:line="259" w:lineRule="auto"/>
        <w:ind w:left="598" w:firstLine="0"/>
        <w:rPr>
          <w:color w:val="auto"/>
        </w:rPr>
      </w:pPr>
      <w:r w:rsidRPr="00286016">
        <w:rPr>
          <w:color w:val="auto"/>
          <w:sz w:val="24"/>
        </w:rPr>
        <w:t xml:space="preserve"> </w:t>
      </w:r>
    </w:p>
    <w:p w14:paraId="2183A948" w14:textId="77777777" w:rsidR="008E5BA1" w:rsidRPr="00286016" w:rsidRDefault="007A7629">
      <w:pPr>
        <w:spacing w:line="250" w:lineRule="auto"/>
        <w:ind w:left="593" w:hanging="10"/>
        <w:rPr>
          <w:color w:val="auto"/>
        </w:rPr>
      </w:pPr>
      <w:r w:rsidRPr="00286016">
        <w:rPr>
          <w:color w:val="auto"/>
          <w:sz w:val="24"/>
        </w:rPr>
        <w:t xml:space="preserve">Application Denied: ____________ </w:t>
      </w:r>
    </w:p>
    <w:p w14:paraId="5301FCA2" w14:textId="77777777" w:rsidR="008E5BA1" w:rsidRPr="00286016" w:rsidRDefault="007A7629">
      <w:pPr>
        <w:spacing w:after="0" w:line="259" w:lineRule="auto"/>
        <w:ind w:left="598" w:firstLine="0"/>
        <w:rPr>
          <w:color w:val="auto"/>
        </w:rPr>
      </w:pPr>
      <w:r w:rsidRPr="00286016">
        <w:rPr>
          <w:color w:val="auto"/>
          <w:sz w:val="24"/>
        </w:rPr>
        <w:t xml:space="preserve"> </w:t>
      </w:r>
    </w:p>
    <w:p w14:paraId="0E45A5A7" w14:textId="77777777" w:rsidR="008E5BA1" w:rsidRPr="00286016" w:rsidRDefault="007A7629">
      <w:pPr>
        <w:spacing w:after="0" w:line="259" w:lineRule="auto"/>
        <w:ind w:left="598" w:firstLine="0"/>
        <w:rPr>
          <w:color w:val="auto"/>
        </w:rPr>
      </w:pPr>
      <w:r w:rsidRPr="00286016">
        <w:rPr>
          <w:color w:val="auto"/>
          <w:sz w:val="24"/>
        </w:rPr>
        <w:t xml:space="preserve"> </w:t>
      </w:r>
    </w:p>
    <w:p w14:paraId="20F0A022" w14:textId="77777777" w:rsidR="008E5BA1" w:rsidRPr="00286016" w:rsidRDefault="007A7629">
      <w:pPr>
        <w:spacing w:line="250" w:lineRule="auto"/>
        <w:ind w:left="593" w:hanging="10"/>
        <w:rPr>
          <w:color w:val="auto"/>
        </w:rPr>
      </w:pPr>
      <w:r w:rsidRPr="00286016">
        <w:rPr>
          <w:color w:val="auto"/>
          <w:sz w:val="24"/>
        </w:rPr>
        <w:t xml:space="preserve">Greenlaw Townhouses Unit Two </w:t>
      </w:r>
    </w:p>
    <w:p w14:paraId="4A3BEF20" w14:textId="77777777" w:rsidR="008E5BA1" w:rsidRPr="00286016" w:rsidRDefault="007A7629">
      <w:pPr>
        <w:spacing w:line="250" w:lineRule="auto"/>
        <w:ind w:left="593" w:hanging="10"/>
        <w:rPr>
          <w:color w:val="auto"/>
        </w:rPr>
      </w:pPr>
      <w:r w:rsidRPr="00286016">
        <w:rPr>
          <w:color w:val="auto"/>
          <w:sz w:val="24"/>
        </w:rPr>
        <w:t xml:space="preserve">C/o HOAMCO </w:t>
      </w:r>
    </w:p>
    <w:p w14:paraId="78516FFE" w14:textId="77777777" w:rsidR="008E5BA1" w:rsidRPr="00286016" w:rsidRDefault="007A7629">
      <w:pPr>
        <w:spacing w:line="250" w:lineRule="auto"/>
        <w:ind w:left="593" w:hanging="10"/>
        <w:rPr>
          <w:color w:val="auto"/>
        </w:rPr>
      </w:pPr>
      <w:r w:rsidRPr="00286016">
        <w:rPr>
          <w:color w:val="auto"/>
          <w:sz w:val="24"/>
        </w:rPr>
        <w:t xml:space="preserve">P.O. Box 30520 </w:t>
      </w:r>
    </w:p>
    <w:p w14:paraId="67426D84" w14:textId="77777777" w:rsidR="008E5BA1" w:rsidRPr="00286016" w:rsidRDefault="007A7629">
      <w:pPr>
        <w:spacing w:line="250" w:lineRule="auto"/>
        <w:ind w:left="593" w:hanging="10"/>
        <w:rPr>
          <w:color w:val="auto"/>
        </w:rPr>
      </w:pPr>
      <w:r w:rsidRPr="00286016">
        <w:rPr>
          <w:color w:val="auto"/>
          <w:sz w:val="24"/>
        </w:rPr>
        <w:t xml:space="preserve">Flagstaff, AZ 86003 </w:t>
      </w:r>
    </w:p>
    <w:p w14:paraId="7A703FBC" w14:textId="77777777" w:rsidR="008E5BA1" w:rsidRPr="00286016" w:rsidRDefault="007A7629">
      <w:pPr>
        <w:spacing w:line="250" w:lineRule="auto"/>
        <w:ind w:left="593" w:hanging="10"/>
        <w:rPr>
          <w:color w:val="auto"/>
        </w:rPr>
      </w:pPr>
      <w:r w:rsidRPr="00286016">
        <w:rPr>
          <w:color w:val="auto"/>
          <w:sz w:val="24"/>
        </w:rPr>
        <w:t xml:space="preserve">Phone: 928-779-4202 </w:t>
      </w:r>
    </w:p>
    <w:p w14:paraId="3F4A06E2" w14:textId="77777777" w:rsidR="008E5BA1" w:rsidRPr="00286016" w:rsidRDefault="007A7629">
      <w:pPr>
        <w:spacing w:line="250" w:lineRule="auto"/>
        <w:ind w:left="593" w:hanging="10"/>
        <w:rPr>
          <w:color w:val="auto"/>
        </w:rPr>
      </w:pPr>
      <w:r w:rsidRPr="00286016">
        <w:rPr>
          <w:color w:val="auto"/>
          <w:sz w:val="24"/>
        </w:rPr>
        <w:t xml:space="preserve">FAX: 928-776-0050 </w:t>
      </w:r>
    </w:p>
    <w:p w14:paraId="15F6E20C" w14:textId="77777777" w:rsidR="008E5BA1" w:rsidRPr="00286016" w:rsidRDefault="007A7629">
      <w:pPr>
        <w:spacing w:after="485" w:line="250" w:lineRule="auto"/>
        <w:ind w:left="593" w:hanging="10"/>
        <w:rPr>
          <w:color w:val="auto"/>
        </w:rPr>
      </w:pPr>
      <w:r w:rsidRPr="00286016">
        <w:rPr>
          <w:color w:val="auto"/>
          <w:sz w:val="24"/>
        </w:rPr>
        <w:lastRenderedPageBreak/>
        <w:t xml:space="preserve">Melanie@hoamco.com </w:t>
      </w:r>
    </w:p>
    <w:p w14:paraId="3B4AA6F3" w14:textId="77777777" w:rsidR="008E5BA1" w:rsidRPr="00286016" w:rsidRDefault="007A7629">
      <w:pPr>
        <w:spacing w:after="0" w:line="259" w:lineRule="auto"/>
        <w:ind w:left="598" w:firstLine="0"/>
        <w:rPr>
          <w:color w:val="auto"/>
        </w:rPr>
      </w:pPr>
      <w:r w:rsidRPr="00286016">
        <w:rPr>
          <w:color w:val="auto"/>
          <w:sz w:val="22"/>
        </w:rPr>
        <w:t xml:space="preserve"> </w:t>
      </w:r>
    </w:p>
    <w:p w14:paraId="39F381C8" w14:textId="77777777" w:rsidR="008E5BA1" w:rsidRPr="00286016" w:rsidRDefault="007A7629">
      <w:pPr>
        <w:spacing w:after="0" w:line="259" w:lineRule="auto"/>
        <w:ind w:left="598" w:firstLine="0"/>
        <w:jc w:val="both"/>
        <w:rPr>
          <w:color w:val="auto"/>
        </w:rPr>
      </w:pPr>
      <w:r w:rsidRPr="00286016">
        <w:rPr>
          <w:color w:val="auto"/>
          <w:sz w:val="24"/>
        </w:rPr>
        <w:t xml:space="preserve"> </w:t>
      </w:r>
    </w:p>
    <w:p w14:paraId="4DC6B6C3" w14:textId="77777777" w:rsidR="008E5BA1" w:rsidRPr="00286016" w:rsidRDefault="007A7629">
      <w:pPr>
        <w:spacing w:after="0" w:line="259" w:lineRule="auto"/>
        <w:ind w:left="598" w:firstLine="0"/>
        <w:jc w:val="both"/>
        <w:rPr>
          <w:color w:val="auto"/>
        </w:rPr>
      </w:pPr>
      <w:r w:rsidRPr="00286016">
        <w:rPr>
          <w:color w:val="auto"/>
          <w:sz w:val="24"/>
        </w:rPr>
        <w:t xml:space="preserve"> </w:t>
      </w:r>
    </w:p>
    <w:p w14:paraId="5B5E4043" w14:textId="77777777" w:rsidR="008E5BA1" w:rsidRPr="00286016" w:rsidRDefault="007A7629">
      <w:pPr>
        <w:spacing w:after="0" w:line="259" w:lineRule="auto"/>
        <w:ind w:left="598" w:firstLine="0"/>
        <w:jc w:val="both"/>
        <w:rPr>
          <w:color w:val="auto"/>
        </w:rPr>
      </w:pPr>
      <w:r w:rsidRPr="00286016">
        <w:rPr>
          <w:color w:val="auto"/>
          <w:sz w:val="24"/>
        </w:rPr>
        <w:t xml:space="preserve"> </w:t>
      </w:r>
    </w:p>
    <w:p w14:paraId="49D439FC" w14:textId="77777777" w:rsidR="008E5BA1" w:rsidRPr="00286016" w:rsidRDefault="007A7629">
      <w:pPr>
        <w:spacing w:after="0" w:line="259" w:lineRule="auto"/>
        <w:ind w:left="598" w:firstLine="0"/>
        <w:jc w:val="both"/>
        <w:rPr>
          <w:color w:val="auto"/>
        </w:rPr>
      </w:pPr>
      <w:r w:rsidRPr="00286016">
        <w:rPr>
          <w:color w:val="auto"/>
          <w:sz w:val="24"/>
        </w:rPr>
        <w:t xml:space="preserve"> </w:t>
      </w:r>
    </w:p>
    <w:p w14:paraId="6DC144BF" w14:textId="77777777" w:rsidR="008E5BA1" w:rsidRPr="00286016" w:rsidRDefault="007A7629">
      <w:pPr>
        <w:spacing w:after="11904" w:line="259" w:lineRule="auto"/>
        <w:ind w:left="598" w:firstLine="0"/>
        <w:jc w:val="both"/>
        <w:rPr>
          <w:color w:val="auto"/>
        </w:rPr>
      </w:pPr>
      <w:r w:rsidRPr="00286016">
        <w:rPr>
          <w:color w:val="auto"/>
          <w:sz w:val="24"/>
        </w:rPr>
        <w:t xml:space="preserve"> </w:t>
      </w:r>
    </w:p>
    <w:p w14:paraId="2A77492D" w14:textId="7490C704" w:rsidR="008E5BA1" w:rsidRPr="00286016" w:rsidRDefault="007A7629">
      <w:pPr>
        <w:spacing w:after="0" w:line="259" w:lineRule="auto"/>
        <w:ind w:left="598" w:firstLine="0"/>
        <w:jc w:val="both"/>
        <w:rPr>
          <w:color w:val="auto"/>
          <w:sz w:val="22"/>
        </w:rPr>
      </w:pPr>
      <w:r w:rsidRPr="00286016">
        <w:rPr>
          <w:color w:val="auto"/>
          <w:sz w:val="22"/>
        </w:rPr>
        <w:lastRenderedPageBreak/>
        <w:t xml:space="preserve"> </w:t>
      </w:r>
    </w:p>
    <w:p w14:paraId="712FD631" w14:textId="77777777" w:rsidR="002667EE" w:rsidRPr="00286016" w:rsidRDefault="002667EE">
      <w:pPr>
        <w:spacing w:after="0" w:line="259" w:lineRule="auto"/>
        <w:ind w:left="598" w:firstLine="0"/>
        <w:jc w:val="both"/>
        <w:rPr>
          <w:color w:val="auto"/>
        </w:rPr>
      </w:pPr>
    </w:p>
    <w:sectPr w:rsidR="002667EE" w:rsidRPr="00286016">
      <w:footerReference w:type="even" r:id="rId7"/>
      <w:footerReference w:type="default" r:id="rId8"/>
      <w:footerReference w:type="first" r:id="rId9"/>
      <w:pgSz w:w="12240" w:h="15840"/>
      <w:pgMar w:top="1210" w:right="843" w:bottom="721" w:left="842" w:header="720" w:footer="72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29D1" w14:textId="77777777" w:rsidR="000719AE" w:rsidRDefault="000719AE">
      <w:pPr>
        <w:spacing w:after="0" w:line="240" w:lineRule="auto"/>
      </w:pPr>
      <w:r>
        <w:separator/>
      </w:r>
    </w:p>
  </w:endnote>
  <w:endnote w:type="continuationSeparator" w:id="0">
    <w:p w14:paraId="32A136AD" w14:textId="77777777" w:rsidR="000719AE" w:rsidRDefault="0007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C753" w14:textId="77777777" w:rsidR="008E5BA1" w:rsidRDefault="007A7629">
    <w:pPr>
      <w:spacing w:after="0" w:line="259" w:lineRule="auto"/>
      <w:ind w:left="0" w:right="52" w:firstLine="0"/>
      <w:jc w:val="center"/>
    </w:pPr>
    <w:r>
      <w:rPr>
        <w:sz w:val="22"/>
      </w:rPr>
      <w:fldChar w:fldCharType="begin"/>
    </w:r>
    <w:r>
      <w:rPr>
        <w:sz w:val="22"/>
      </w:rPr>
      <w:instrText xml:space="preserve"> PAGE   \* MERGEFORMAT </w:instrText>
    </w:r>
    <w:r>
      <w:rPr>
        <w:sz w:val="22"/>
      </w:rPr>
      <w:fldChar w:fldCharType="separate"/>
    </w:r>
    <w:r>
      <w:rPr>
        <w:sz w:val="22"/>
      </w:rPr>
      <w:t>0</w:t>
    </w:r>
    <w:r>
      <w:rPr>
        <w:sz w:val="22"/>
      </w:rPr>
      <w:fldChar w:fldCharType="end"/>
    </w:r>
    <w:r>
      <w:rPr>
        <w:sz w:val="22"/>
      </w:rPr>
      <w:t xml:space="preserve"> </w:t>
    </w:r>
  </w:p>
  <w:p w14:paraId="55B394FE" w14:textId="77777777" w:rsidR="008E5BA1" w:rsidRDefault="007A7629">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E4D" w14:textId="0FA81366" w:rsidR="008E5BA1" w:rsidRDefault="007A7629">
    <w:pPr>
      <w:spacing w:after="0" w:line="259" w:lineRule="auto"/>
      <w:ind w:left="0" w:right="52" w:firstLine="0"/>
      <w:jc w:val="center"/>
    </w:pPr>
    <w:r>
      <w:rPr>
        <w:sz w:val="22"/>
      </w:rPr>
      <w:fldChar w:fldCharType="begin"/>
    </w:r>
    <w:r>
      <w:rPr>
        <w:sz w:val="22"/>
      </w:rPr>
      <w:instrText xml:space="preserve"> PAGE   \* MERGEFORMAT </w:instrText>
    </w:r>
    <w:r>
      <w:rPr>
        <w:sz w:val="22"/>
      </w:rPr>
      <w:fldChar w:fldCharType="separate"/>
    </w:r>
    <w:r w:rsidR="005E7BA1">
      <w:rPr>
        <w:noProof/>
        <w:sz w:val="22"/>
      </w:rPr>
      <w:t>7</w:t>
    </w:r>
    <w:r>
      <w:rPr>
        <w:sz w:val="22"/>
      </w:rPr>
      <w:fldChar w:fldCharType="end"/>
    </w:r>
    <w:r>
      <w:rPr>
        <w:sz w:val="22"/>
      </w:rPr>
      <w:t xml:space="preserve"> </w:t>
    </w:r>
  </w:p>
  <w:p w14:paraId="046F9491" w14:textId="77777777" w:rsidR="008E5BA1" w:rsidRDefault="007A7629">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6C27" w14:textId="77777777" w:rsidR="008E5BA1" w:rsidRDefault="007A7629">
    <w:pPr>
      <w:spacing w:after="0" w:line="259" w:lineRule="auto"/>
      <w:ind w:left="0" w:right="52" w:firstLine="0"/>
      <w:jc w:val="center"/>
    </w:pPr>
    <w:r>
      <w:rPr>
        <w:sz w:val="22"/>
      </w:rPr>
      <w:fldChar w:fldCharType="begin"/>
    </w:r>
    <w:r>
      <w:rPr>
        <w:sz w:val="22"/>
      </w:rPr>
      <w:instrText xml:space="preserve"> PAGE   \* MERGEFORMAT </w:instrText>
    </w:r>
    <w:r>
      <w:rPr>
        <w:sz w:val="22"/>
      </w:rPr>
      <w:fldChar w:fldCharType="separate"/>
    </w:r>
    <w:r>
      <w:rPr>
        <w:sz w:val="22"/>
      </w:rPr>
      <w:t>0</w:t>
    </w:r>
    <w:r>
      <w:rPr>
        <w:sz w:val="22"/>
      </w:rPr>
      <w:fldChar w:fldCharType="end"/>
    </w:r>
    <w:r>
      <w:rPr>
        <w:sz w:val="22"/>
      </w:rPr>
      <w:t xml:space="preserve"> </w:t>
    </w:r>
  </w:p>
  <w:p w14:paraId="4360F50D" w14:textId="77777777" w:rsidR="008E5BA1" w:rsidRDefault="007A7629">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6C4B" w14:textId="77777777" w:rsidR="000719AE" w:rsidRDefault="000719AE">
      <w:pPr>
        <w:spacing w:after="0" w:line="240" w:lineRule="auto"/>
      </w:pPr>
      <w:r>
        <w:separator/>
      </w:r>
    </w:p>
  </w:footnote>
  <w:footnote w:type="continuationSeparator" w:id="0">
    <w:p w14:paraId="64CF0570" w14:textId="77777777" w:rsidR="000719AE" w:rsidRDefault="00071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0869"/>
    <w:multiLevelType w:val="hybridMultilevel"/>
    <w:tmpl w:val="C914BD90"/>
    <w:lvl w:ilvl="0" w:tplc="AE9404B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67E01A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632C9B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140F7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1E44B5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541E9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2A135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05CEBD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1B4573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9D234B9"/>
    <w:multiLevelType w:val="hybridMultilevel"/>
    <w:tmpl w:val="C498B310"/>
    <w:lvl w:ilvl="0" w:tplc="F220536C">
      <w:start w:val="1"/>
      <w:numFmt w:val="bullet"/>
      <w:lvlText w:val="•"/>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F3E403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97821E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ABAACF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23C003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1EBEA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E1EDD0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D0338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C408F1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A124B36"/>
    <w:multiLevelType w:val="hybridMultilevel"/>
    <w:tmpl w:val="44BE8674"/>
    <w:lvl w:ilvl="0" w:tplc="9B466BF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98EFC6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41404A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248A26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68AFC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3ACA18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0B09AE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A5A3B0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354822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CDB23B0"/>
    <w:multiLevelType w:val="hybridMultilevel"/>
    <w:tmpl w:val="8E70D6C0"/>
    <w:lvl w:ilvl="0" w:tplc="342ABE2E">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EB2B62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47C4C6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05A6FC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BEE5B3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660B1F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012983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982AF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ED6F5D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3E6D59"/>
    <w:multiLevelType w:val="hybridMultilevel"/>
    <w:tmpl w:val="90E6665C"/>
    <w:lvl w:ilvl="0" w:tplc="5D922E9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3B4D94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C7493E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CF84F7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8A93F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6A6637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0A12E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74821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F839C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5013F44"/>
    <w:multiLevelType w:val="hybridMultilevel"/>
    <w:tmpl w:val="AC3E6B40"/>
    <w:lvl w:ilvl="0" w:tplc="E9388E1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DCA8ED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414733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30267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D16C76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8063F9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D16C50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7C2C26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29E33C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6E60AD9"/>
    <w:multiLevelType w:val="hybridMultilevel"/>
    <w:tmpl w:val="A7A27604"/>
    <w:lvl w:ilvl="0" w:tplc="FF0ACC8A">
      <w:start w:val="1"/>
      <w:numFmt w:val="bullet"/>
      <w:lvlText w:val="•"/>
      <w:lvlJc w:val="left"/>
      <w:pPr>
        <w:ind w:left="1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37C38F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7200B6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D7E3632">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ED4CF4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08E0BE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C56A68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53A7BC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E7CD41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97574F7"/>
    <w:multiLevelType w:val="hybridMultilevel"/>
    <w:tmpl w:val="087836C6"/>
    <w:lvl w:ilvl="0" w:tplc="DAAA286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E6E7F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558CEB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B8B89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44A73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3867B8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BC82FA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68004D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2464D5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A17378A"/>
    <w:multiLevelType w:val="hybridMultilevel"/>
    <w:tmpl w:val="EB52306C"/>
    <w:lvl w:ilvl="0" w:tplc="EE0A877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5F0464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7042EC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12E452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58E73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4F6092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44CD6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5C193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E6A73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6F43D92"/>
    <w:multiLevelType w:val="hybridMultilevel"/>
    <w:tmpl w:val="8402D094"/>
    <w:lvl w:ilvl="0" w:tplc="429E027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8F0C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CC28CC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648300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243CE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8EA1C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17CA73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47A4F3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56596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9E35928"/>
    <w:multiLevelType w:val="hybridMultilevel"/>
    <w:tmpl w:val="486008F4"/>
    <w:lvl w:ilvl="0" w:tplc="B16CFBC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90737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67E511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F0AC58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BE474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C62B6A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4E0727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AF0B0A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41A117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4312504"/>
    <w:multiLevelType w:val="hybridMultilevel"/>
    <w:tmpl w:val="82D82842"/>
    <w:lvl w:ilvl="0" w:tplc="D47409D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6237E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D4671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4B4EB6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42623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B16E17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708AAC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67A30F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C2E775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89A5958"/>
    <w:multiLevelType w:val="hybridMultilevel"/>
    <w:tmpl w:val="90C2F41E"/>
    <w:lvl w:ilvl="0" w:tplc="EE34D85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9CA6A5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19627B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7AA9C9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01424D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93A9A6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390633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580BD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A8A7DC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A7031B8"/>
    <w:multiLevelType w:val="hybridMultilevel"/>
    <w:tmpl w:val="5C3E1344"/>
    <w:lvl w:ilvl="0" w:tplc="5A8AD3DE">
      <w:start w:val="1"/>
      <w:numFmt w:val="decimal"/>
      <w:lvlText w:val="%1."/>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6293C2">
      <w:start w:val="1"/>
      <w:numFmt w:val="lowerLetter"/>
      <w:lvlText w:val="%2"/>
      <w:lvlJc w:val="left"/>
      <w:pPr>
        <w:ind w:left="2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2016F6">
      <w:start w:val="1"/>
      <w:numFmt w:val="lowerRoman"/>
      <w:lvlText w:val="%3"/>
      <w:lvlJc w:val="left"/>
      <w:pPr>
        <w:ind w:left="3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9016D4">
      <w:start w:val="1"/>
      <w:numFmt w:val="decimal"/>
      <w:lvlText w:val="%4"/>
      <w:lvlJc w:val="left"/>
      <w:pPr>
        <w:ind w:left="4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FC9CF6">
      <w:start w:val="1"/>
      <w:numFmt w:val="lowerLetter"/>
      <w:lvlText w:val="%5"/>
      <w:lvlJc w:val="left"/>
      <w:pPr>
        <w:ind w:left="4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6CCF2">
      <w:start w:val="1"/>
      <w:numFmt w:val="lowerRoman"/>
      <w:lvlText w:val="%6"/>
      <w:lvlJc w:val="left"/>
      <w:pPr>
        <w:ind w:left="5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121EE2">
      <w:start w:val="1"/>
      <w:numFmt w:val="decimal"/>
      <w:lvlText w:val="%7"/>
      <w:lvlJc w:val="left"/>
      <w:pPr>
        <w:ind w:left="6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9EA228">
      <w:start w:val="1"/>
      <w:numFmt w:val="lowerLetter"/>
      <w:lvlText w:val="%8"/>
      <w:lvlJc w:val="left"/>
      <w:pPr>
        <w:ind w:left="7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FA3E1E">
      <w:start w:val="1"/>
      <w:numFmt w:val="lowerRoman"/>
      <w:lvlText w:val="%9"/>
      <w:lvlJc w:val="left"/>
      <w:pPr>
        <w:ind w:left="7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39661D"/>
    <w:multiLevelType w:val="hybridMultilevel"/>
    <w:tmpl w:val="2550CE08"/>
    <w:lvl w:ilvl="0" w:tplc="D47409D2">
      <w:start w:val="1"/>
      <w:numFmt w:val="bullet"/>
      <w:lvlText w:val="•"/>
      <w:lvlJc w:val="left"/>
      <w:pPr>
        <w:ind w:left="36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9C3B31"/>
    <w:multiLevelType w:val="hybridMultilevel"/>
    <w:tmpl w:val="05B42750"/>
    <w:lvl w:ilvl="0" w:tplc="9A16A76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A0A6E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1B2B74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3DAE5E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5786D8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A62A8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734A01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38B5B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900F12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78F1B65"/>
    <w:multiLevelType w:val="hybridMultilevel"/>
    <w:tmpl w:val="4044DCB4"/>
    <w:lvl w:ilvl="0" w:tplc="7FF43D12">
      <w:start w:val="1"/>
      <w:numFmt w:val="bullet"/>
      <w:lvlText w:val="•"/>
      <w:lvlJc w:val="left"/>
      <w:pPr>
        <w:ind w:left="7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A4CA5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20CD3C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9F8CB4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C9849D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47A8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1FE9ED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9686AE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35A3DC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E5C1C9D"/>
    <w:multiLevelType w:val="hybridMultilevel"/>
    <w:tmpl w:val="CED0B7DE"/>
    <w:lvl w:ilvl="0" w:tplc="48625DEE">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DECBC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36CFAF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B400F6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82D34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03E591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E4619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B21C1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22332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1627084752">
    <w:abstractNumId w:val="13"/>
  </w:num>
  <w:num w:numId="2" w16cid:durableId="1480225051">
    <w:abstractNumId w:val="6"/>
  </w:num>
  <w:num w:numId="3" w16cid:durableId="535657013">
    <w:abstractNumId w:val="11"/>
  </w:num>
  <w:num w:numId="4" w16cid:durableId="1493259945">
    <w:abstractNumId w:val="5"/>
  </w:num>
  <w:num w:numId="5" w16cid:durableId="1534535152">
    <w:abstractNumId w:val="3"/>
  </w:num>
  <w:num w:numId="6" w16cid:durableId="283122536">
    <w:abstractNumId w:val="4"/>
  </w:num>
  <w:num w:numId="7" w16cid:durableId="1177380527">
    <w:abstractNumId w:val="16"/>
  </w:num>
  <w:num w:numId="8" w16cid:durableId="1736126193">
    <w:abstractNumId w:val="12"/>
  </w:num>
  <w:num w:numId="9" w16cid:durableId="2032338048">
    <w:abstractNumId w:val="15"/>
  </w:num>
  <w:num w:numId="10" w16cid:durableId="1482961412">
    <w:abstractNumId w:val="0"/>
  </w:num>
  <w:num w:numId="11" w16cid:durableId="1549141607">
    <w:abstractNumId w:val="1"/>
  </w:num>
  <w:num w:numId="12" w16cid:durableId="679353959">
    <w:abstractNumId w:val="17"/>
  </w:num>
  <w:num w:numId="13" w16cid:durableId="1799840239">
    <w:abstractNumId w:val="10"/>
  </w:num>
  <w:num w:numId="14" w16cid:durableId="799762983">
    <w:abstractNumId w:val="8"/>
  </w:num>
  <w:num w:numId="15" w16cid:durableId="1859729542">
    <w:abstractNumId w:val="7"/>
  </w:num>
  <w:num w:numId="16" w16cid:durableId="1361860344">
    <w:abstractNumId w:val="2"/>
  </w:num>
  <w:num w:numId="17" w16cid:durableId="36861637">
    <w:abstractNumId w:val="9"/>
  </w:num>
  <w:num w:numId="18" w16cid:durableId="977490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A1"/>
    <w:rsid w:val="000719AE"/>
    <w:rsid w:val="00095142"/>
    <w:rsid w:val="001A7031"/>
    <w:rsid w:val="00224507"/>
    <w:rsid w:val="002667EE"/>
    <w:rsid w:val="00286016"/>
    <w:rsid w:val="003B0939"/>
    <w:rsid w:val="003E6C09"/>
    <w:rsid w:val="00463CBE"/>
    <w:rsid w:val="004B517B"/>
    <w:rsid w:val="004C417D"/>
    <w:rsid w:val="005E7BA1"/>
    <w:rsid w:val="006002C9"/>
    <w:rsid w:val="006E71A1"/>
    <w:rsid w:val="00716194"/>
    <w:rsid w:val="00735DD3"/>
    <w:rsid w:val="007514F6"/>
    <w:rsid w:val="00792DA2"/>
    <w:rsid w:val="007A7629"/>
    <w:rsid w:val="007F317C"/>
    <w:rsid w:val="00832693"/>
    <w:rsid w:val="00866E11"/>
    <w:rsid w:val="00875A06"/>
    <w:rsid w:val="00886409"/>
    <w:rsid w:val="008E5BA1"/>
    <w:rsid w:val="00A57321"/>
    <w:rsid w:val="00B60864"/>
    <w:rsid w:val="00B8734D"/>
    <w:rsid w:val="00BC38F4"/>
    <w:rsid w:val="00C45AA5"/>
    <w:rsid w:val="00C5570C"/>
    <w:rsid w:val="00C71B5C"/>
    <w:rsid w:val="00C83BF2"/>
    <w:rsid w:val="00D07EB5"/>
    <w:rsid w:val="00DD6919"/>
    <w:rsid w:val="00E86219"/>
    <w:rsid w:val="00EB1AD5"/>
    <w:rsid w:val="00EE0CA4"/>
    <w:rsid w:val="00FC22F6"/>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60E4"/>
  <w15:docId w15:val="{354AD1C5-9616-45BD-9E43-47B9CA9C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37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b/>
      <w:color w:val="000000"/>
      <w:sz w:val="52"/>
    </w:rPr>
  </w:style>
  <w:style w:type="paragraph" w:styleId="ListParagraph">
    <w:name w:val="List Paragraph"/>
    <w:basedOn w:val="Normal"/>
    <w:uiPriority w:val="34"/>
    <w:qFormat/>
    <w:rsid w:val="0079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27868">
      <w:bodyDiv w:val="1"/>
      <w:marLeft w:val="0"/>
      <w:marRight w:val="0"/>
      <w:marTop w:val="0"/>
      <w:marBottom w:val="0"/>
      <w:divBdr>
        <w:top w:val="none" w:sz="0" w:space="0" w:color="auto"/>
        <w:left w:val="none" w:sz="0" w:space="0" w:color="auto"/>
        <w:bottom w:val="none" w:sz="0" w:space="0" w:color="auto"/>
        <w:right w:val="none" w:sz="0" w:space="0" w:color="auto"/>
      </w:divBdr>
      <w:divsChild>
        <w:div w:id="1873692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Paden, Nita</dc:creator>
  <cp:keywords/>
  <cp:lastModifiedBy>Nita Paden</cp:lastModifiedBy>
  <cp:revision>3</cp:revision>
  <cp:lastPrinted>2021-12-02T15:46:00Z</cp:lastPrinted>
  <dcterms:created xsi:type="dcterms:W3CDTF">2023-09-22T17:08:00Z</dcterms:created>
  <dcterms:modified xsi:type="dcterms:W3CDTF">2023-11-24T16:24:00Z</dcterms:modified>
</cp:coreProperties>
</file>